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A7C" w:rsidRDefault="00003A7C">
      <w:pPr>
        <w:spacing w:line="360" w:lineRule="auto"/>
        <w:jc w:val="right"/>
      </w:pPr>
    </w:p>
    <w:p w:rsidR="00003A7C" w:rsidRDefault="00003A7C">
      <w:pPr>
        <w:spacing w:line="360" w:lineRule="auto"/>
        <w:jc w:val="right"/>
      </w:pPr>
    </w:p>
    <w:p w:rsidR="00003A7C" w:rsidRDefault="00003A7C">
      <w:pPr>
        <w:spacing w:line="360" w:lineRule="auto"/>
        <w:jc w:val="right"/>
      </w:pPr>
    </w:p>
    <w:p w:rsidR="00003A7C" w:rsidRDefault="00003A7C">
      <w:pPr>
        <w:spacing w:line="360" w:lineRule="auto"/>
        <w:jc w:val="right"/>
        <w:rPr>
          <w:sz w:val="72"/>
          <w:szCs w:val="72"/>
        </w:rPr>
      </w:pPr>
    </w:p>
    <w:p w:rsidR="00003A7C" w:rsidRDefault="009C0936">
      <w:pPr>
        <w:spacing w:line="276" w:lineRule="auto"/>
        <w:jc w:val="center"/>
        <w:rPr>
          <w:sz w:val="56"/>
          <w:szCs w:val="56"/>
        </w:rPr>
      </w:pPr>
      <w:r>
        <w:rPr>
          <w:sz w:val="56"/>
          <w:szCs w:val="56"/>
        </w:rPr>
        <w:t>КОНКУРСНОЕ ЗАДАНИЕ КОМПЕТЕНЦИИ</w:t>
      </w:r>
    </w:p>
    <w:p w:rsidR="00003A7C" w:rsidRDefault="009C0936">
      <w:pPr>
        <w:spacing w:line="276" w:lineRule="auto"/>
        <w:jc w:val="center"/>
        <w:rPr>
          <w:sz w:val="56"/>
          <w:szCs w:val="56"/>
        </w:rPr>
      </w:pPr>
      <w:r>
        <w:rPr>
          <w:sz w:val="56"/>
          <w:szCs w:val="56"/>
        </w:rPr>
        <w:t>«СЕТЕВОЕ И СИСТЕМНОЕ АДМИНИСТРИРОВАНИЕ»</w:t>
      </w:r>
    </w:p>
    <w:p w:rsidR="00003A7C" w:rsidRDefault="00003A7C">
      <w:pPr>
        <w:spacing w:line="360" w:lineRule="auto"/>
        <w:jc w:val="center"/>
        <w:rPr>
          <w:sz w:val="56"/>
          <w:szCs w:val="56"/>
        </w:rPr>
      </w:pPr>
    </w:p>
    <w:p w:rsidR="00003A7C" w:rsidRDefault="00003A7C">
      <w:pPr>
        <w:spacing w:line="360" w:lineRule="auto"/>
        <w:jc w:val="center"/>
        <w:rPr>
          <w:sz w:val="72"/>
          <w:szCs w:val="72"/>
        </w:rPr>
      </w:pPr>
    </w:p>
    <w:p w:rsidR="00003A7C" w:rsidRDefault="00003A7C">
      <w:pPr>
        <w:spacing w:line="360" w:lineRule="auto"/>
        <w:jc w:val="center"/>
        <w:rPr>
          <w:sz w:val="72"/>
          <w:szCs w:val="72"/>
        </w:rPr>
      </w:pPr>
    </w:p>
    <w:p w:rsidR="00003A7C" w:rsidRDefault="00003A7C">
      <w:pPr>
        <w:spacing w:line="360" w:lineRule="auto"/>
        <w:jc w:val="center"/>
        <w:rPr>
          <w:sz w:val="72"/>
          <w:szCs w:val="72"/>
        </w:rPr>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003A7C">
      <w:pPr>
        <w:spacing w:line="360" w:lineRule="auto"/>
      </w:pPr>
    </w:p>
    <w:p w:rsidR="00003A7C" w:rsidRDefault="009C0936">
      <w:pPr>
        <w:spacing w:line="360" w:lineRule="auto"/>
        <w:jc w:val="center"/>
      </w:pPr>
      <w:r>
        <w:t>2023 г.</w:t>
      </w:r>
    </w:p>
    <w:p w:rsidR="00003A7C" w:rsidRDefault="00003A7C">
      <w:pPr>
        <w:widowControl w:val="0"/>
        <w:pBdr>
          <w:top w:val="nil"/>
          <w:left w:val="nil"/>
          <w:bottom w:val="nil"/>
          <w:right w:val="nil"/>
          <w:between w:val="nil"/>
        </w:pBdr>
        <w:spacing w:line="276" w:lineRule="auto"/>
        <w:ind w:firstLine="709"/>
        <w:jc w:val="both"/>
        <w:rPr>
          <w:sz w:val="28"/>
          <w:szCs w:val="28"/>
        </w:rPr>
      </w:pPr>
    </w:p>
    <w:p w:rsidR="00003A7C" w:rsidRDefault="009C0936">
      <w:pPr>
        <w:widowControl w:val="0"/>
        <w:pBdr>
          <w:top w:val="nil"/>
          <w:left w:val="nil"/>
          <w:bottom w:val="nil"/>
          <w:right w:val="nil"/>
          <w:between w:val="nil"/>
        </w:pBdr>
        <w:spacing w:line="276" w:lineRule="auto"/>
        <w:ind w:firstLine="709"/>
        <w:jc w:val="both"/>
        <w:rPr>
          <w:color w:val="000000"/>
          <w:sz w:val="28"/>
          <w:szCs w:val="28"/>
        </w:rPr>
      </w:pPr>
      <w:r>
        <w:rPr>
          <w:color w:val="000000"/>
          <w:sz w:val="28"/>
          <w:szCs w:val="28"/>
        </w:rPr>
        <w:t>Конкурсное задание разработано экспертным сообществом и утверждено Менеджером компетенции,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w:t>
      </w:r>
    </w:p>
    <w:p w:rsidR="00003A7C" w:rsidRDefault="00003A7C">
      <w:pPr>
        <w:widowControl w:val="0"/>
        <w:pBdr>
          <w:top w:val="nil"/>
          <w:left w:val="nil"/>
          <w:bottom w:val="nil"/>
          <w:right w:val="nil"/>
          <w:between w:val="nil"/>
        </w:pBdr>
        <w:spacing w:line="360" w:lineRule="auto"/>
        <w:rPr>
          <w:color w:val="000000"/>
          <w:sz w:val="19"/>
          <w:szCs w:val="19"/>
        </w:rPr>
      </w:pPr>
    </w:p>
    <w:p w:rsidR="00003A7C" w:rsidRDefault="009C0936">
      <w:pPr>
        <w:pBdr>
          <w:top w:val="nil"/>
          <w:left w:val="nil"/>
          <w:bottom w:val="nil"/>
          <w:right w:val="nil"/>
          <w:between w:val="nil"/>
        </w:pBdr>
        <w:spacing w:line="360" w:lineRule="auto"/>
        <w:ind w:left="360" w:firstLine="709"/>
        <w:jc w:val="both"/>
        <w:rPr>
          <w:b/>
          <w:color w:val="000000"/>
          <w:sz w:val="28"/>
          <w:szCs w:val="28"/>
        </w:rPr>
      </w:pPr>
      <w:r>
        <w:rPr>
          <w:b/>
          <w:color w:val="000000"/>
          <w:sz w:val="28"/>
          <w:szCs w:val="28"/>
        </w:rPr>
        <w:t>Конкурсное задание включает в себя следующие разделы:</w:t>
      </w:r>
    </w:p>
    <w:sdt>
      <w:sdtPr>
        <w:id w:val="1007954433"/>
        <w:docPartObj>
          <w:docPartGallery w:val="Table of Contents"/>
          <w:docPartUnique/>
        </w:docPartObj>
      </w:sdtPr>
      <w:sdtEndPr/>
      <w:sdtContent>
        <w:p w:rsidR="00003A7C" w:rsidRDefault="009C0936">
          <w:pPr>
            <w:pBdr>
              <w:top w:val="nil"/>
              <w:left w:val="nil"/>
              <w:bottom w:val="nil"/>
              <w:right w:val="nil"/>
              <w:between w:val="nil"/>
            </w:pBdr>
            <w:tabs>
              <w:tab w:val="right" w:pos="9825"/>
            </w:tabs>
            <w:spacing w:line="360" w:lineRule="auto"/>
            <w:rPr>
              <w:color w:val="000000"/>
            </w:rPr>
          </w:pPr>
          <w:r>
            <w:fldChar w:fldCharType="begin"/>
          </w:r>
          <w:r>
            <w:instrText xml:space="preserve"> TOC \h \u \z </w:instrText>
          </w:r>
          <w:r>
            <w:fldChar w:fldCharType="separate"/>
          </w:r>
          <w:hyperlink w:anchor="_heading=h.30j0zll">
            <w:r>
              <w:rPr>
                <w:color w:val="000000"/>
              </w:rPr>
              <w:t>1. ОСНОВНЫЕ ТРЕБОВАНИЯ КОМПЕТЕНЦИИ</w:t>
            </w:r>
          </w:hyperlink>
          <w:hyperlink w:anchor="_heading=h.30j0zll">
            <w:r>
              <w:rPr>
                <w:rFonts w:ascii="Arial" w:eastAsia="Arial" w:hAnsi="Arial" w:cs="Arial"/>
                <w:color w:val="000000"/>
              </w:rPr>
              <w:tab/>
              <w:t>3</w:t>
            </w:r>
          </w:hyperlink>
        </w:p>
        <w:p w:rsidR="00003A7C" w:rsidRDefault="0027389A">
          <w:pPr>
            <w:pBdr>
              <w:top w:val="nil"/>
              <w:left w:val="nil"/>
              <w:bottom w:val="nil"/>
              <w:right w:val="nil"/>
              <w:between w:val="nil"/>
            </w:pBdr>
            <w:tabs>
              <w:tab w:val="left" w:pos="142"/>
              <w:tab w:val="right" w:pos="9639"/>
            </w:tabs>
            <w:rPr>
              <w:color w:val="000000"/>
            </w:rPr>
          </w:pPr>
          <w:hyperlink w:anchor="_heading=h.1fob9te">
            <w:r w:rsidR="009C0936">
              <w:rPr>
                <w:color w:val="000000"/>
                <w:sz w:val="22"/>
                <w:szCs w:val="22"/>
              </w:rPr>
              <w:t>1.1. ОБЩИЕ СВЕДЕНИЯ О ТРЕБОВАНИЯХ КОМПЕТЕНЦИИ</w:t>
            </w:r>
            <w:r w:rsidR="009C0936">
              <w:rPr>
                <w:color w:val="000000"/>
                <w:sz w:val="22"/>
                <w:szCs w:val="22"/>
              </w:rPr>
              <w:tab/>
              <w:t>3</w:t>
            </w:r>
          </w:hyperlink>
        </w:p>
        <w:p w:rsidR="00003A7C" w:rsidRDefault="0027389A">
          <w:pPr>
            <w:pBdr>
              <w:top w:val="nil"/>
              <w:left w:val="nil"/>
              <w:bottom w:val="nil"/>
              <w:right w:val="nil"/>
              <w:between w:val="nil"/>
            </w:pBdr>
            <w:tabs>
              <w:tab w:val="left" w:pos="142"/>
              <w:tab w:val="right" w:pos="9639"/>
            </w:tabs>
            <w:rPr>
              <w:color w:val="000000"/>
            </w:rPr>
          </w:pPr>
          <w:hyperlink w:anchor="_heading=h.2et92p0">
            <w:r w:rsidR="009C0936">
              <w:rPr>
                <w:color w:val="000000"/>
                <w:sz w:val="22"/>
                <w:szCs w:val="22"/>
              </w:rPr>
              <w:t>1.2. ПЕРЕЧЕНЬ ПРОФЕССИОНАЛЬНЫХ ЗАДАЧ СПЕЦИАЛИСТА ПО КОМПЕТЕНЦИИ «Сетевое и системное администрирование»</w:t>
            </w:r>
            <w:r w:rsidR="009C0936">
              <w:rPr>
                <w:color w:val="000000"/>
                <w:sz w:val="22"/>
                <w:szCs w:val="22"/>
              </w:rPr>
              <w:tab/>
              <w:t>3</w:t>
            </w:r>
          </w:hyperlink>
        </w:p>
        <w:p w:rsidR="00003A7C" w:rsidRDefault="0027389A">
          <w:pPr>
            <w:pBdr>
              <w:top w:val="nil"/>
              <w:left w:val="nil"/>
              <w:bottom w:val="nil"/>
              <w:right w:val="nil"/>
              <w:between w:val="nil"/>
            </w:pBdr>
            <w:tabs>
              <w:tab w:val="left" w:pos="142"/>
              <w:tab w:val="right" w:pos="9639"/>
            </w:tabs>
            <w:rPr>
              <w:color w:val="000000"/>
            </w:rPr>
          </w:pPr>
          <w:hyperlink w:anchor="_heading=h.tyjcwt">
            <w:r w:rsidR="009C0936">
              <w:rPr>
                <w:color w:val="000000"/>
                <w:sz w:val="22"/>
                <w:szCs w:val="22"/>
              </w:rPr>
              <w:t>1.3. ТРЕБОВАНИЯ К СХЕМЕ ОЦЕНКИ</w:t>
            </w:r>
            <w:r w:rsidR="009C0936">
              <w:rPr>
                <w:color w:val="000000"/>
                <w:sz w:val="22"/>
                <w:szCs w:val="22"/>
              </w:rPr>
              <w:tab/>
              <w:t>9</w:t>
            </w:r>
          </w:hyperlink>
        </w:p>
        <w:p w:rsidR="00003A7C" w:rsidRDefault="0027389A">
          <w:pPr>
            <w:pBdr>
              <w:top w:val="nil"/>
              <w:left w:val="nil"/>
              <w:bottom w:val="nil"/>
              <w:right w:val="nil"/>
              <w:between w:val="nil"/>
            </w:pBdr>
            <w:tabs>
              <w:tab w:val="left" w:pos="142"/>
              <w:tab w:val="right" w:pos="9639"/>
            </w:tabs>
            <w:rPr>
              <w:color w:val="000000"/>
            </w:rPr>
          </w:pPr>
          <w:hyperlink w:anchor="_heading=h.3dy6vkm">
            <w:r w:rsidR="009C0936">
              <w:rPr>
                <w:color w:val="000000"/>
                <w:sz w:val="22"/>
                <w:szCs w:val="22"/>
              </w:rPr>
              <w:t>1.4. СПЕЦИФИКАЦИЯ ОЦЕНКИ КОМПЕТЕНЦИИ</w:t>
            </w:r>
            <w:r w:rsidR="009C0936">
              <w:rPr>
                <w:color w:val="000000"/>
                <w:sz w:val="22"/>
                <w:szCs w:val="22"/>
              </w:rPr>
              <w:tab/>
              <w:t>9</w:t>
            </w:r>
          </w:hyperlink>
        </w:p>
        <w:p w:rsidR="00003A7C" w:rsidRDefault="0027389A">
          <w:pPr>
            <w:pBdr>
              <w:top w:val="nil"/>
              <w:left w:val="nil"/>
              <w:bottom w:val="nil"/>
              <w:right w:val="nil"/>
              <w:between w:val="nil"/>
            </w:pBdr>
            <w:tabs>
              <w:tab w:val="left" w:pos="142"/>
              <w:tab w:val="right" w:pos="9639"/>
            </w:tabs>
            <w:rPr>
              <w:color w:val="000000"/>
            </w:rPr>
          </w:pPr>
          <w:hyperlink w:anchor="_heading=h.1t3h5sf">
            <w:r w:rsidR="009C0936">
              <w:rPr>
                <w:color w:val="000000"/>
                <w:sz w:val="22"/>
                <w:szCs w:val="22"/>
              </w:rPr>
              <w:t>1.5.2. Структура модулей конкурсного задания (инвариант/вариатив)</w:t>
            </w:r>
            <w:r w:rsidR="009C0936">
              <w:rPr>
                <w:color w:val="000000"/>
                <w:sz w:val="22"/>
                <w:szCs w:val="22"/>
              </w:rPr>
              <w:tab/>
              <w:t>10</w:t>
            </w:r>
          </w:hyperlink>
        </w:p>
        <w:p w:rsidR="00003A7C" w:rsidRDefault="0027389A">
          <w:pPr>
            <w:pBdr>
              <w:top w:val="nil"/>
              <w:left w:val="nil"/>
              <w:bottom w:val="nil"/>
              <w:right w:val="nil"/>
              <w:between w:val="nil"/>
            </w:pBdr>
            <w:tabs>
              <w:tab w:val="left" w:pos="142"/>
              <w:tab w:val="right" w:pos="9639"/>
            </w:tabs>
            <w:rPr>
              <w:color w:val="000000"/>
            </w:rPr>
          </w:pPr>
          <w:hyperlink w:anchor="_heading=h.4d34og8">
            <w:r w:rsidR="009C0936">
              <w:rPr>
                <w:color w:val="000000"/>
                <w:sz w:val="22"/>
                <w:szCs w:val="22"/>
              </w:rPr>
              <w:t>2. СПЕЦИАЛЬНЫЕ ПРАВИЛА КОМПЕТЕНЦИИ</w:t>
            </w:r>
            <w:r w:rsidR="009C0936">
              <w:rPr>
                <w:color w:val="000000"/>
                <w:sz w:val="22"/>
                <w:szCs w:val="22"/>
              </w:rPr>
              <w:tab/>
              <w:t>11</w:t>
            </w:r>
          </w:hyperlink>
        </w:p>
        <w:p w:rsidR="00003A7C" w:rsidRDefault="0027389A">
          <w:pPr>
            <w:pBdr>
              <w:top w:val="nil"/>
              <w:left w:val="nil"/>
              <w:bottom w:val="nil"/>
              <w:right w:val="nil"/>
              <w:between w:val="nil"/>
            </w:pBdr>
            <w:tabs>
              <w:tab w:val="left" w:pos="142"/>
              <w:tab w:val="right" w:pos="9639"/>
            </w:tabs>
            <w:rPr>
              <w:color w:val="000000"/>
            </w:rPr>
          </w:pPr>
          <w:hyperlink w:anchor="_heading=h.2s8eyo1">
            <w:r w:rsidR="009C0936">
              <w:rPr>
                <w:color w:val="000000"/>
                <w:sz w:val="22"/>
                <w:szCs w:val="22"/>
              </w:rPr>
              <w:t>2.1. Личный инструмент конкурсанта</w:t>
            </w:r>
            <w:r w:rsidR="009C0936">
              <w:rPr>
                <w:color w:val="000000"/>
                <w:sz w:val="22"/>
                <w:szCs w:val="22"/>
              </w:rPr>
              <w:tab/>
              <w:t>11</w:t>
            </w:r>
          </w:hyperlink>
        </w:p>
        <w:p w:rsidR="00003A7C" w:rsidRDefault="0027389A">
          <w:pPr>
            <w:pBdr>
              <w:top w:val="nil"/>
              <w:left w:val="nil"/>
              <w:bottom w:val="nil"/>
              <w:right w:val="nil"/>
              <w:between w:val="nil"/>
            </w:pBdr>
            <w:tabs>
              <w:tab w:val="right" w:pos="9825"/>
            </w:tabs>
            <w:spacing w:line="360" w:lineRule="auto"/>
            <w:rPr>
              <w:color w:val="000000"/>
            </w:rPr>
          </w:pPr>
          <w:hyperlink w:anchor="_heading=h.3rdcrjn">
            <w:r w:rsidR="009C0936">
              <w:rPr>
                <w:color w:val="000000"/>
              </w:rPr>
              <w:t>3. Приложения</w:t>
            </w:r>
          </w:hyperlink>
          <w:hyperlink w:anchor="_heading=h.3rdcrjn">
            <w:r w:rsidR="009C0936">
              <w:rPr>
                <w:rFonts w:ascii="Arial" w:eastAsia="Arial" w:hAnsi="Arial" w:cs="Arial"/>
                <w:color w:val="000000"/>
              </w:rPr>
              <w:tab/>
              <w:t>11</w:t>
            </w:r>
          </w:hyperlink>
        </w:p>
        <w:p w:rsidR="00003A7C" w:rsidRDefault="009C0936">
          <w:pPr>
            <w:pBdr>
              <w:top w:val="nil"/>
              <w:left w:val="nil"/>
              <w:bottom w:val="nil"/>
              <w:right w:val="nil"/>
              <w:between w:val="nil"/>
            </w:pBdr>
            <w:tabs>
              <w:tab w:val="left" w:pos="142"/>
              <w:tab w:val="right" w:pos="9639"/>
            </w:tabs>
            <w:spacing w:line="360" w:lineRule="auto"/>
            <w:ind w:left="360" w:hanging="360"/>
            <w:jc w:val="both"/>
            <w:rPr>
              <w:color w:val="000000"/>
            </w:rPr>
          </w:pPr>
          <w:r>
            <w:fldChar w:fldCharType="end"/>
          </w:r>
        </w:p>
      </w:sdtContent>
    </w:sdt>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003A7C">
      <w:pPr>
        <w:pBdr>
          <w:top w:val="nil"/>
          <w:left w:val="nil"/>
          <w:bottom w:val="nil"/>
          <w:right w:val="nil"/>
          <w:between w:val="nil"/>
        </w:pBdr>
        <w:spacing w:line="360" w:lineRule="auto"/>
        <w:ind w:left="360" w:hanging="360"/>
        <w:jc w:val="both"/>
        <w:rPr>
          <w:color w:val="000000"/>
        </w:rPr>
      </w:pPr>
    </w:p>
    <w:p w:rsidR="00003A7C" w:rsidRDefault="009C0936">
      <w:pPr>
        <w:pBdr>
          <w:top w:val="nil"/>
          <w:left w:val="nil"/>
          <w:bottom w:val="nil"/>
          <w:right w:val="nil"/>
          <w:between w:val="nil"/>
        </w:pBdr>
        <w:spacing w:line="276" w:lineRule="auto"/>
        <w:ind w:left="360" w:firstLine="709"/>
        <w:jc w:val="both"/>
        <w:rPr>
          <w:b/>
          <w:color w:val="000000"/>
          <w:sz w:val="28"/>
          <w:szCs w:val="28"/>
        </w:rPr>
      </w:pPr>
      <w:r>
        <w:rPr>
          <w:b/>
          <w:color w:val="000000"/>
          <w:sz w:val="28"/>
          <w:szCs w:val="28"/>
        </w:rPr>
        <w:lastRenderedPageBreak/>
        <w:t>ИСПОЛЬЗУЕМЫЕ СОКРАЩЕНИЯ</w:t>
      </w:r>
    </w:p>
    <w:p w:rsidR="00003A7C" w:rsidRDefault="00003A7C">
      <w:pPr>
        <w:pBdr>
          <w:top w:val="nil"/>
          <w:left w:val="nil"/>
          <w:bottom w:val="nil"/>
          <w:right w:val="nil"/>
          <w:between w:val="nil"/>
        </w:pBdr>
        <w:spacing w:line="276" w:lineRule="auto"/>
        <w:ind w:left="360" w:firstLine="709"/>
        <w:jc w:val="both"/>
        <w:rPr>
          <w:b/>
          <w:color w:val="000000"/>
          <w:sz w:val="28"/>
          <w:szCs w:val="28"/>
        </w:rPr>
      </w:pPr>
    </w:p>
    <w:p w:rsidR="00003A7C" w:rsidRDefault="009C0936">
      <w:pPr>
        <w:pBdr>
          <w:top w:val="nil"/>
          <w:left w:val="nil"/>
          <w:bottom w:val="nil"/>
          <w:right w:val="nil"/>
          <w:between w:val="nil"/>
        </w:pBdr>
        <w:spacing w:line="276" w:lineRule="auto"/>
        <w:ind w:left="360" w:firstLine="709"/>
        <w:jc w:val="both"/>
        <w:rPr>
          <w:i/>
          <w:color w:val="000000"/>
          <w:sz w:val="28"/>
          <w:szCs w:val="28"/>
        </w:rPr>
      </w:pPr>
      <w:r>
        <w:rPr>
          <w:i/>
          <w:color w:val="000000"/>
          <w:sz w:val="28"/>
          <w:szCs w:val="28"/>
        </w:rPr>
        <w:t>1. ИКС – Информационно коммуникационная система</w:t>
      </w:r>
    </w:p>
    <w:p w:rsidR="00003A7C" w:rsidRDefault="009C0936">
      <w:pPr>
        <w:pBdr>
          <w:top w:val="nil"/>
          <w:left w:val="nil"/>
          <w:bottom w:val="nil"/>
          <w:right w:val="nil"/>
          <w:between w:val="nil"/>
        </w:pBdr>
        <w:spacing w:line="276" w:lineRule="auto"/>
        <w:ind w:left="360" w:firstLine="709"/>
        <w:jc w:val="both"/>
        <w:rPr>
          <w:i/>
          <w:color w:val="000000"/>
          <w:sz w:val="28"/>
          <w:szCs w:val="28"/>
        </w:rPr>
      </w:pPr>
      <w:r>
        <w:rPr>
          <w:i/>
          <w:color w:val="000000"/>
          <w:sz w:val="28"/>
          <w:szCs w:val="28"/>
        </w:rPr>
        <w:t>2. КС – Компьютерная сеть</w:t>
      </w:r>
    </w:p>
    <w:p w:rsidR="00003A7C" w:rsidRDefault="009C0936">
      <w:pPr>
        <w:pBdr>
          <w:top w:val="nil"/>
          <w:left w:val="nil"/>
          <w:bottom w:val="nil"/>
          <w:right w:val="nil"/>
          <w:between w:val="nil"/>
        </w:pBdr>
        <w:spacing w:line="276" w:lineRule="auto"/>
        <w:ind w:left="360" w:firstLine="709"/>
        <w:jc w:val="both"/>
        <w:rPr>
          <w:b/>
          <w:i/>
          <w:color w:val="000000"/>
          <w:sz w:val="28"/>
          <w:szCs w:val="28"/>
          <w:vertAlign w:val="subscript"/>
        </w:rPr>
      </w:pPr>
      <w:r>
        <w:rPr>
          <w:i/>
          <w:color w:val="000000"/>
          <w:sz w:val="28"/>
          <w:szCs w:val="28"/>
        </w:rPr>
        <w:t>3. ОС – Операционная система</w:t>
      </w:r>
      <w:r>
        <w:rPr>
          <w:b/>
          <w:i/>
          <w:color w:val="000000"/>
          <w:sz w:val="28"/>
          <w:szCs w:val="28"/>
          <w:vertAlign w:val="subscript"/>
        </w:rPr>
        <w:t xml:space="preserve"> </w:t>
      </w:r>
    </w:p>
    <w:p w:rsidR="00003A7C" w:rsidRDefault="00003A7C">
      <w:pPr>
        <w:pBdr>
          <w:top w:val="nil"/>
          <w:left w:val="nil"/>
          <w:bottom w:val="nil"/>
          <w:right w:val="nil"/>
          <w:between w:val="nil"/>
        </w:pBdr>
        <w:spacing w:line="360" w:lineRule="auto"/>
        <w:ind w:left="360" w:hanging="360"/>
        <w:jc w:val="both"/>
        <w:rPr>
          <w:color w:val="000000"/>
        </w:rPr>
      </w:pPr>
    </w:p>
    <w:p w:rsidR="00003A7C" w:rsidRDefault="009C0936">
      <w:pPr>
        <w:jc w:val="both"/>
        <w:rPr>
          <w:b/>
        </w:rPr>
      </w:pPr>
      <w:bookmarkStart w:id="0" w:name="_heading=h.gjdgxs" w:colFirst="0" w:colLast="0"/>
      <w:bookmarkEnd w:id="0"/>
      <w:r>
        <w:br w:type="page"/>
      </w:r>
    </w:p>
    <w:p w:rsidR="00003A7C" w:rsidRDefault="009C0936">
      <w:pPr>
        <w:keepNext/>
        <w:pBdr>
          <w:top w:val="nil"/>
          <w:left w:val="nil"/>
          <w:bottom w:val="nil"/>
          <w:right w:val="nil"/>
          <w:between w:val="nil"/>
        </w:pBdr>
        <w:spacing w:before="240" w:line="276" w:lineRule="auto"/>
        <w:jc w:val="center"/>
        <w:rPr>
          <w:b/>
          <w:smallCaps/>
          <w:color w:val="000000"/>
          <w:sz w:val="34"/>
          <w:szCs w:val="34"/>
        </w:rPr>
      </w:pPr>
      <w:bookmarkStart w:id="1" w:name="_heading=h.30j0zll" w:colFirst="0" w:colLast="0"/>
      <w:bookmarkEnd w:id="1"/>
      <w:r>
        <w:rPr>
          <w:b/>
          <w:smallCaps/>
          <w:color w:val="000000"/>
          <w:sz w:val="28"/>
          <w:szCs w:val="28"/>
        </w:rPr>
        <w:lastRenderedPageBreak/>
        <w:t>1.</w:t>
      </w:r>
      <w:r>
        <w:rPr>
          <w:b/>
          <w:smallCaps/>
          <w:color w:val="000000"/>
          <w:sz w:val="34"/>
          <w:szCs w:val="34"/>
        </w:rPr>
        <w:t xml:space="preserve"> </w:t>
      </w:r>
      <w:r>
        <w:rPr>
          <w:b/>
          <w:smallCaps/>
          <w:color w:val="000000"/>
          <w:sz w:val="28"/>
          <w:szCs w:val="28"/>
        </w:rPr>
        <w:t>ОСНОВНЫЕ ТРЕБОВАНИЯ КОМПЕТЕНЦИИ</w:t>
      </w:r>
    </w:p>
    <w:p w:rsidR="00003A7C" w:rsidRDefault="009C0936">
      <w:pPr>
        <w:keepNext/>
        <w:pBdr>
          <w:top w:val="nil"/>
          <w:left w:val="nil"/>
          <w:bottom w:val="nil"/>
          <w:right w:val="nil"/>
          <w:between w:val="nil"/>
        </w:pBdr>
        <w:spacing w:line="276" w:lineRule="auto"/>
        <w:ind w:firstLine="709"/>
        <w:jc w:val="both"/>
        <w:rPr>
          <w:b/>
          <w:color w:val="000000"/>
        </w:rPr>
      </w:pPr>
      <w:bookmarkStart w:id="2" w:name="_heading=h.1fob9te" w:colFirst="0" w:colLast="0"/>
      <w:bookmarkEnd w:id="2"/>
      <w:r>
        <w:rPr>
          <w:b/>
          <w:color w:val="000000"/>
        </w:rPr>
        <w:t>1.1. ОБЩИЕ СВЕДЕНИЯ О ТРЕБОВАНИЯХ КОМПЕТЕНЦИИ</w:t>
      </w:r>
    </w:p>
    <w:p w:rsidR="00003A7C" w:rsidRDefault="009C0936">
      <w:pPr>
        <w:spacing w:line="276" w:lineRule="auto"/>
        <w:ind w:firstLine="709"/>
        <w:jc w:val="both"/>
        <w:rPr>
          <w:sz w:val="28"/>
          <w:szCs w:val="28"/>
        </w:rPr>
      </w:pPr>
      <w:bookmarkStart w:id="3" w:name="_heading=h.3znysh7" w:colFirst="0" w:colLast="0"/>
      <w:bookmarkEnd w:id="3"/>
      <w:r>
        <w:rPr>
          <w:sz w:val="28"/>
          <w:szCs w:val="28"/>
        </w:rPr>
        <w:t xml:space="preserve">Требования компетенции (ТК) «Сетевое и системное администрирование» определяют знания, умения, навыки и трудовые функции, которые лежат в основе наиболее актуальных требований работодателей отрасли. </w:t>
      </w:r>
    </w:p>
    <w:p w:rsidR="00003A7C" w:rsidRDefault="009C0936">
      <w:pPr>
        <w:spacing w:line="276" w:lineRule="auto"/>
        <w:ind w:firstLine="709"/>
        <w:jc w:val="both"/>
        <w:rPr>
          <w:sz w:val="28"/>
          <w:szCs w:val="28"/>
        </w:rPr>
      </w:pPr>
      <w:r>
        <w:rPr>
          <w:sz w:val="28"/>
          <w:szCs w:val="28"/>
        </w:rPr>
        <w:t xml:space="preserve">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 </w:t>
      </w:r>
    </w:p>
    <w:p w:rsidR="00003A7C" w:rsidRDefault="009C0936">
      <w:pPr>
        <w:spacing w:line="276" w:lineRule="auto"/>
        <w:ind w:firstLine="709"/>
        <w:jc w:val="both"/>
        <w:rPr>
          <w:sz w:val="28"/>
          <w:szCs w:val="28"/>
        </w:rPr>
      </w:pPr>
      <w:r>
        <w:rPr>
          <w:sz w:val="28"/>
          <w:szCs w:val="28"/>
        </w:rPr>
        <w:t>Требования компетенции являются руководством для подготовки конкурентоспособных, высококвалифицированных специалистов / рабочих и участия их в конкурсах профессионального мастерства.</w:t>
      </w:r>
    </w:p>
    <w:p w:rsidR="00003A7C" w:rsidRDefault="009C0936">
      <w:pPr>
        <w:spacing w:line="276" w:lineRule="auto"/>
        <w:ind w:firstLine="709"/>
        <w:jc w:val="both"/>
        <w:rPr>
          <w:sz w:val="28"/>
          <w:szCs w:val="28"/>
        </w:rPr>
      </w:pPr>
      <w:r>
        <w:rPr>
          <w:sz w:val="28"/>
          <w:szCs w:val="28"/>
        </w:rPr>
        <w:t xml:space="preserve">В соревнованиях по компетенции проверка знаний, умений, навыков и трудовых функций осуществляется посредством оценки выполнения практической работы. </w:t>
      </w:r>
    </w:p>
    <w:p w:rsidR="00003A7C" w:rsidRDefault="009C0936">
      <w:pPr>
        <w:spacing w:line="276" w:lineRule="auto"/>
        <w:ind w:firstLine="709"/>
        <w:jc w:val="both"/>
        <w:rPr>
          <w:sz w:val="28"/>
          <w:szCs w:val="28"/>
        </w:rPr>
      </w:pPr>
      <w:r>
        <w:rPr>
          <w:sz w:val="28"/>
          <w:szCs w:val="28"/>
        </w:rPr>
        <w:t>Требования компетенции разделены на четкие разделы с номерами и заголовками, каждому разделу назначен процент относительной важности, сумма которых составляет 100.</w:t>
      </w:r>
    </w:p>
    <w:p w:rsidR="00003A7C" w:rsidRPr="009620FD" w:rsidRDefault="009C0936">
      <w:pPr>
        <w:pStyle w:val="2"/>
        <w:spacing w:after="0" w:line="276" w:lineRule="auto"/>
        <w:ind w:firstLine="709"/>
        <w:jc w:val="both"/>
        <w:rPr>
          <w:rFonts w:ascii="Times New Roman" w:hAnsi="Times New Roman"/>
          <w:color w:val="000000"/>
          <w:sz w:val="24"/>
          <w:lang w:val="ru-RU"/>
        </w:rPr>
      </w:pPr>
      <w:bookmarkStart w:id="4" w:name="_heading=h.2et92p0" w:colFirst="0" w:colLast="0"/>
      <w:bookmarkEnd w:id="4"/>
      <w:r w:rsidRPr="009620FD">
        <w:rPr>
          <w:rFonts w:ascii="Times New Roman" w:hAnsi="Times New Roman"/>
          <w:color w:val="000000"/>
          <w:sz w:val="24"/>
          <w:lang w:val="ru-RU"/>
        </w:rPr>
        <w:t>1.2. ПЕРЕЧЕНЬ ПРОФЕССИОНАЛЬНЫХ ЗАДАЧ СПЕЦИАЛИСТА ПО КОМПЕТЕНЦИИ «Сетевое и системное администрирование»</w:t>
      </w:r>
    </w:p>
    <w:p w:rsidR="00003A7C" w:rsidRDefault="009C0936">
      <w:pPr>
        <w:spacing w:line="276" w:lineRule="auto"/>
        <w:jc w:val="right"/>
        <w:rPr>
          <w:i/>
          <w:sz w:val="20"/>
          <w:szCs w:val="20"/>
        </w:rPr>
      </w:pPr>
      <w:r>
        <w:rPr>
          <w:i/>
          <w:sz w:val="20"/>
          <w:szCs w:val="20"/>
        </w:rPr>
        <w:t>Таблица №1</w:t>
      </w:r>
    </w:p>
    <w:p w:rsidR="00003A7C" w:rsidRDefault="00003A7C">
      <w:pPr>
        <w:jc w:val="right"/>
        <w:rPr>
          <w:i/>
          <w:sz w:val="20"/>
          <w:szCs w:val="20"/>
        </w:rPr>
      </w:pPr>
    </w:p>
    <w:p w:rsidR="00003A7C" w:rsidRDefault="009C0936">
      <w:pPr>
        <w:jc w:val="center"/>
        <w:rPr>
          <w:b/>
          <w:color w:val="000000"/>
          <w:sz w:val="28"/>
          <w:szCs w:val="28"/>
        </w:rPr>
      </w:pPr>
      <w:r>
        <w:rPr>
          <w:b/>
          <w:color w:val="000000"/>
          <w:sz w:val="28"/>
          <w:szCs w:val="28"/>
        </w:rPr>
        <w:t>Перечень профессиональных задач специалиста</w:t>
      </w:r>
    </w:p>
    <w:p w:rsidR="00003A7C" w:rsidRDefault="00003A7C">
      <w:pPr>
        <w:jc w:val="center"/>
        <w:rPr>
          <w:i/>
          <w:sz w:val="20"/>
          <w:szCs w:val="20"/>
        </w:rPr>
      </w:pPr>
    </w:p>
    <w:tbl>
      <w:tblPr>
        <w:tblStyle w:val="afff1"/>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5"/>
        <w:gridCol w:w="6810"/>
        <w:gridCol w:w="2184"/>
      </w:tblGrid>
      <w:tr w:rsidR="00003A7C">
        <w:tc>
          <w:tcPr>
            <w:tcW w:w="635" w:type="dxa"/>
            <w:shd w:val="clear" w:color="auto" w:fill="92D050"/>
            <w:vAlign w:val="center"/>
          </w:tcPr>
          <w:p w:rsidR="00003A7C" w:rsidRDefault="009C0936">
            <w:pPr>
              <w:jc w:val="center"/>
              <w:rPr>
                <w:b/>
                <w:color w:val="FFFFFF"/>
                <w:sz w:val="28"/>
                <w:szCs w:val="28"/>
              </w:rPr>
            </w:pPr>
            <w:r>
              <w:rPr>
                <w:b/>
                <w:color w:val="FFFFFF"/>
                <w:sz w:val="28"/>
                <w:szCs w:val="28"/>
              </w:rPr>
              <w:t>№ п/п</w:t>
            </w:r>
          </w:p>
        </w:tc>
        <w:tc>
          <w:tcPr>
            <w:tcW w:w="6810" w:type="dxa"/>
            <w:shd w:val="clear" w:color="auto" w:fill="92D050"/>
            <w:vAlign w:val="center"/>
          </w:tcPr>
          <w:p w:rsidR="00003A7C" w:rsidRDefault="009C0936">
            <w:pPr>
              <w:jc w:val="both"/>
              <w:rPr>
                <w:b/>
                <w:color w:val="FFFFFF"/>
                <w:sz w:val="28"/>
                <w:szCs w:val="28"/>
                <w:highlight w:val="green"/>
              </w:rPr>
            </w:pPr>
            <w:r>
              <w:rPr>
                <w:b/>
                <w:color w:val="FFFFFF"/>
                <w:sz w:val="28"/>
                <w:szCs w:val="28"/>
              </w:rPr>
              <w:t>Раздел</w:t>
            </w:r>
          </w:p>
        </w:tc>
        <w:tc>
          <w:tcPr>
            <w:tcW w:w="2184" w:type="dxa"/>
            <w:shd w:val="clear" w:color="auto" w:fill="92D050"/>
            <w:vAlign w:val="center"/>
          </w:tcPr>
          <w:p w:rsidR="00003A7C" w:rsidRDefault="009C0936">
            <w:pPr>
              <w:jc w:val="both"/>
              <w:rPr>
                <w:b/>
                <w:color w:val="FFFFFF"/>
                <w:sz w:val="28"/>
                <w:szCs w:val="28"/>
              </w:rPr>
            </w:pPr>
            <w:r>
              <w:rPr>
                <w:b/>
                <w:color w:val="FFFFFF"/>
                <w:sz w:val="28"/>
                <w:szCs w:val="28"/>
              </w:rPr>
              <w:t>Важность в %</w:t>
            </w:r>
          </w:p>
        </w:tc>
      </w:tr>
      <w:tr w:rsidR="00003A7C">
        <w:tc>
          <w:tcPr>
            <w:tcW w:w="635" w:type="dxa"/>
            <w:vMerge w:val="restart"/>
            <w:shd w:val="clear" w:color="auto" w:fill="BFBFBF"/>
            <w:vAlign w:val="center"/>
          </w:tcPr>
          <w:p w:rsidR="00003A7C" w:rsidRDefault="009C0936">
            <w:pPr>
              <w:jc w:val="center"/>
              <w:rPr>
                <w:sz w:val="28"/>
                <w:szCs w:val="28"/>
              </w:rPr>
            </w:pPr>
            <w:r>
              <w:rPr>
                <w:sz w:val="28"/>
                <w:szCs w:val="28"/>
              </w:rPr>
              <w:t>1</w:t>
            </w:r>
          </w:p>
        </w:tc>
        <w:tc>
          <w:tcPr>
            <w:tcW w:w="6810" w:type="dxa"/>
            <w:shd w:val="clear" w:color="auto" w:fill="auto"/>
            <w:vAlign w:val="center"/>
          </w:tcPr>
          <w:p w:rsidR="00003A7C" w:rsidRDefault="009C0936">
            <w:pPr>
              <w:jc w:val="both"/>
              <w:rPr>
                <w:sz w:val="28"/>
                <w:szCs w:val="28"/>
              </w:rPr>
            </w:pPr>
            <w:r>
              <w:rPr>
                <w:sz w:val="28"/>
                <w:szCs w:val="28"/>
              </w:rPr>
              <w:t>Выполнение работ по выявлению и устранению инцидентов в информационно-коммуникационных системах</w:t>
            </w:r>
          </w:p>
        </w:tc>
        <w:tc>
          <w:tcPr>
            <w:tcW w:w="2184" w:type="dxa"/>
            <w:vMerge w:val="restart"/>
            <w:shd w:val="clear" w:color="auto" w:fill="auto"/>
            <w:vAlign w:val="center"/>
          </w:tcPr>
          <w:p w:rsidR="00003A7C" w:rsidRDefault="009C0936">
            <w:pPr>
              <w:jc w:val="both"/>
              <w:rPr>
                <w:sz w:val="28"/>
                <w:szCs w:val="28"/>
              </w:rPr>
            </w:pPr>
            <w:r>
              <w:rPr>
                <w:sz w:val="28"/>
                <w:szCs w:val="28"/>
              </w:rPr>
              <w:t>25</w:t>
            </w:r>
          </w:p>
        </w:tc>
      </w:tr>
      <w:tr w:rsidR="00003A7C">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pBdr>
                <w:top w:val="nil"/>
                <w:left w:val="nil"/>
                <w:bottom w:val="nil"/>
                <w:right w:val="nil"/>
                <w:between w:val="nil"/>
              </w:pBdr>
              <w:jc w:val="both"/>
              <w:rPr>
                <w:sz w:val="28"/>
                <w:szCs w:val="28"/>
              </w:rPr>
            </w:pPr>
            <w:r>
              <w:rPr>
                <w:sz w:val="28"/>
                <w:szCs w:val="28"/>
              </w:rPr>
              <w:t>-</w:t>
            </w:r>
            <w:r>
              <w:rPr>
                <w:color w:val="000000"/>
              </w:rPr>
              <w:t xml:space="preserve"> </w:t>
            </w:r>
            <w:r>
              <w:rPr>
                <w:sz w:val="28"/>
                <w:szCs w:val="28"/>
              </w:rPr>
              <w:t>Специалист должен знать и понимать:</w:t>
            </w:r>
          </w:p>
          <w:p w:rsidR="00003A7C" w:rsidRDefault="009C0936">
            <w:pPr>
              <w:jc w:val="both"/>
              <w:rPr>
                <w:sz w:val="28"/>
                <w:szCs w:val="28"/>
              </w:rPr>
            </w:pPr>
            <w:r>
              <w:rPr>
                <w:sz w:val="28"/>
                <w:szCs w:val="28"/>
              </w:rPr>
              <w:t>Лицензионные требования по настройке и эксплуатации устанавливаемого программного обеспечения</w:t>
            </w:r>
          </w:p>
          <w:p w:rsidR="00003A7C" w:rsidRDefault="009C0936">
            <w:pPr>
              <w:jc w:val="both"/>
              <w:rPr>
                <w:sz w:val="28"/>
                <w:szCs w:val="28"/>
              </w:rPr>
            </w:pPr>
            <w:r>
              <w:rPr>
                <w:sz w:val="28"/>
                <w:szCs w:val="28"/>
              </w:rPr>
              <w:t>Основы архитектуры, устройства и функционирования вычислительных систем</w:t>
            </w:r>
          </w:p>
          <w:p w:rsidR="00003A7C" w:rsidRDefault="009C0936">
            <w:pPr>
              <w:jc w:val="both"/>
              <w:rPr>
                <w:sz w:val="28"/>
                <w:szCs w:val="28"/>
              </w:rPr>
            </w:pPr>
            <w:r>
              <w:rPr>
                <w:sz w:val="28"/>
                <w:szCs w:val="28"/>
              </w:rPr>
              <w:t>Принципы организации, состав и схемы работы операционных систем</w:t>
            </w:r>
          </w:p>
          <w:p w:rsidR="00003A7C" w:rsidRDefault="009C0936">
            <w:pPr>
              <w:jc w:val="both"/>
              <w:rPr>
                <w:sz w:val="28"/>
                <w:szCs w:val="28"/>
              </w:rPr>
            </w:pPr>
            <w:r>
              <w:rPr>
                <w:sz w:val="28"/>
                <w:szCs w:val="28"/>
              </w:rPr>
              <w:t>Стандарты информационного взаимодействия систем</w:t>
            </w:r>
          </w:p>
          <w:p w:rsidR="00003A7C" w:rsidRDefault="009C0936">
            <w:pPr>
              <w:jc w:val="both"/>
              <w:rPr>
                <w:sz w:val="28"/>
                <w:szCs w:val="28"/>
              </w:rPr>
            </w:pPr>
            <w:r>
              <w:rPr>
                <w:sz w:val="28"/>
                <w:szCs w:val="28"/>
              </w:rPr>
              <w:lastRenderedPageBreak/>
              <w:t>Регламенты проведения профилактических работ на администрируемой информационно-коммуникационной системе</w:t>
            </w:r>
          </w:p>
          <w:p w:rsidR="00003A7C" w:rsidRDefault="009C0936">
            <w:pPr>
              <w:jc w:val="both"/>
              <w:rPr>
                <w:sz w:val="28"/>
                <w:szCs w:val="28"/>
              </w:rPr>
            </w:pPr>
            <w:r>
              <w:rPr>
                <w:sz w:val="28"/>
                <w:szCs w:val="28"/>
              </w:rPr>
              <w:t>Инструкции по установке администрируемых сетевых устройств</w:t>
            </w:r>
          </w:p>
          <w:p w:rsidR="00003A7C" w:rsidRDefault="009C0936">
            <w:pPr>
              <w:jc w:val="both"/>
              <w:rPr>
                <w:sz w:val="28"/>
                <w:szCs w:val="28"/>
              </w:rPr>
            </w:pPr>
            <w:r>
              <w:rPr>
                <w:sz w:val="28"/>
                <w:szCs w:val="28"/>
              </w:rPr>
              <w:t>Инструкции по эксплуатации администрируемых сетевых устройств</w:t>
            </w:r>
          </w:p>
          <w:p w:rsidR="00003A7C" w:rsidRDefault="009C0936">
            <w:pPr>
              <w:jc w:val="both"/>
              <w:rPr>
                <w:sz w:val="28"/>
                <w:szCs w:val="28"/>
              </w:rPr>
            </w:pPr>
            <w:r>
              <w:rPr>
                <w:sz w:val="28"/>
                <w:szCs w:val="28"/>
              </w:rPr>
              <w:t>Инструкции по установке администрируемого программного обеспечения</w:t>
            </w:r>
          </w:p>
          <w:p w:rsidR="00003A7C" w:rsidRDefault="009C0936">
            <w:pPr>
              <w:jc w:val="both"/>
              <w:rPr>
                <w:sz w:val="28"/>
                <w:szCs w:val="28"/>
              </w:rPr>
            </w:pPr>
            <w:r>
              <w:rPr>
                <w:sz w:val="28"/>
                <w:szCs w:val="28"/>
              </w:rPr>
              <w:t>Инструкции по эксплуатации администрируемого программного обеспечения</w:t>
            </w:r>
          </w:p>
          <w:p w:rsidR="00003A7C" w:rsidRDefault="009C0936">
            <w:pPr>
              <w:jc w:val="both"/>
              <w:rPr>
                <w:sz w:val="28"/>
                <w:szCs w:val="28"/>
              </w:rPr>
            </w:pPr>
            <w:r>
              <w:rPr>
                <w:sz w:val="28"/>
                <w:szCs w:val="28"/>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c>
          <w:tcPr>
            <w:tcW w:w="2184" w:type="dxa"/>
            <w:vMerge/>
            <w:shd w:val="clear" w:color="auto" w:fill="auto"/>
            <w:vAlign w:val="center"/>
          </w:tcPr>
          <w:p w:rsidR="00003A7C" w:rsidRDefault="00003A7C">
            <w:pPr>
              <w:widowControl w:val="0"/>
              <w:pBdr>
                <w:top w:val="nil"/>
                <w:left w:val="nil"/>
                <w:bottom w:val="nil"/>
                <w:right w:val="nil"/>
                <w:between w:val="nil"/>
              </w:pBdr>
              <w:spacing w:line="276" w:lineRule="auto"/>
              <w:rPr>
                <w:sz w:val="28"/>
                <w:szCs w:val="28"/>
              </w:rPr>
            </w:pPr>
          </w:p>
        </w:tc>
      </w:tr>
      <w:tr w:rsidR="00003A7C">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pBdr>
                <w:top w:val="nil"/>
                <w:left w:val="nil"/>
                <w:bottom w:val="nil"/>
                <w:right w:val="nil"/>
                <w:between w:val="nil"/>
              </w:pBdr>
              <w:jc w:val="both"/>
              <w:rPr>
                <w:sz w:val="28"/>
                <w:szCs w:val="28"/>
              </w:rPr>
            </w:pPr>
            <w:r>
              <w:rPr>
                <w:sz w:val="28"/>
                <w:szCs w:val="28"/>
              </w:rPr>
              <w:t>-</w:t>
            </w:r>
            <w:r>
              <w:rPr>
                <w:color w:val="000000"/>
              </w:rPr>
              <w:t xml:space="preserve"> </w:t>
            </w:r>
            <w:r>
              <w:rPr>
                <w:sz w:val="28"/>
                <w:szCs w:val="28"/>
              </w:rPr>
              <w:t>Специалист должен уметь:</w:t>
            </w:r>
          </w:p>
          <w:p w:rsidR="00003A7C" w:rsidRDefault="009C0936">
            <w:pPr>
              <w:jc w:val="both"/>
              <w:rPr>
                <w:sz w:val="28"/>
                <w:szCs w:val="28"/>
              </w:rPr>
            </w:pPr>
            <w:r>
              <w:rPr>
                <w:sz w:val="28"/>
                <w:szCs w:val="28"/>
              </w:rPr>
              <w:t>Идентифицировать инциденты, возникающие при установке программного обеспечения, и принимать решение об изменении процедуры установки</w:t>
            </w:r>
          </w:p>
          <w:p w:rsidR="00003A7C" w:rsidRDefault="009C0936">
            <w:pPr>
              <w:jc w:val="both"/>
              <w:rPr>
                <w:sz w:val="28"/>
                <w:szCs w:val="28"/>
              </w:rPr>
            </w:pPr>
            <w:r>
              <w:rPr>
                <w:sz w:val="28"/>
                <w:szCs w:val="28"/>
              </w:rPr>
              <w:t>Оценивать степень критичности инцидентов при работе прикладного программного обеспечения</w:t>
            </w:r>
          </w:p>
          <w:p w:rsidR="00003A7C" w:rsidRDefault="009C0936">
            <w:pPr>
              <w:jc w:val="both"/>
              <w:rPr>
                <w:sz w:val="28"/>
                <w:szCs w:val="28"/>
              </w:rPr>
            </w:pPr>
            <w:r>
              <w:rPr>
                <w:sz w:val="28"/>
                <w:szCs w:val="28"/>
              </w:rPr>
              <w:t>Устранять возникающие инциденты</w:t>
            </w:r>
          </w:p>
          <w:p w:rsidR="00003A7C" w:rsidRDefault="009C0936">
            <w:pPr>
              <w:jc w:val="both"/>
              <w:rPr>
                <w:sz w:val="28"/>
                <w:szCs w:val="28"/>
              </w:rPr>
            </w:pPr>
            <w:r>
              <w:rPr>
                <w:sz w:val="28"/>
                <w:szCs w:val="28"/>
              </w:rPr>
              <w:t>Локализовать отказ и инициировать корректирующие действия</w:t>
            </w:r>
          </w:p>
          <w:p w:rsidR="00003A7C" w:rsidRDefault="009C0936">
            <w:pPr>
              <w:jc w:val="both"/>
              <w:rPr>
                <w:sz w:val="28"/>
                <w:szCs w:val="28"/>
              </w:rPr>
            </w:pPr>
            <w:r>
              <w:rPr>
                <w:sz w:val="28"/>
                <w:szCs w:val="28"/>
              </w:rPr>
              <w:t>Пользоваться нормативно-технической документацией в области инфокоммуникационных технологий</w:t>
            </w:r>
          </w:p>
          <w:p w:rsidR="00003A7C" w:rsidRDefault="009C0936">
            <w:pPr>
              <w:jc w:val="both"/>
              <w:rPr>
                <w:sz w:val="28"/>
                <w:szCs w:val="28"/>
              </w:rPr>
            </w:pPr>
            <w:r>
              <w:rPr>
                <w:sz w:val="28"/>
                <w:szCs w:val="28"/>
              </w:rPr>
              <w:t>Производить мониторинг администрируемой информационно-коммуникационной системы</w:t>
            </w:r>
          </w:p>
          <w:p w:rsidR="00003A7C" w:rsidRDefault="009C0936">
            <w:pPr>
              <w:jc w:val="both"/>
              <w:rPr>
                <w:sz w:val="28"/>
                <w:szCs w:val="28"/>
              </w:rPr>
            </w:pPr>
            <w:r>
              <w:rPr>
                <w:sz w:val="28"/>
                <w:szCs w:val="28"/>
              </w:rPr>
              <w:t>Конфигурировать операционные системы сетевых устройств</w:t>
            </w:r>
          </w:p>
          <w:p w:rsidR="00003A7C" w:rsidRDefault="009C0936">
            <w:pPr>
              <w:jc w:val="both"/>
              <w:rPr>
                <w:sz w:val="28"/>
                <w:szCs w:val="28"/>
              </w:rPr>
            </w:pPr>
            <w:r>
              <w:rPr>
                <w:sz w:val="28"/>
                <w:szCs w:val="28"/>
              </w:rPr>
              <w:t>Пользоваться контрольно-измерительными приборами и аппаратурой</w:t>
            </w:r>
          </w:p>
          <w:p w:rsidR="00003A7C" w:rsidRDefault="009C0936">
            <w:pPr>
              <w:jc w:val="both"/>
              <w:rPr>
                <w:sz w:val="28"/>
                <w:szCs w:val="28"/>
              </w:rPr>
            </w:pPr>
            <w:r>
              <w:rPr>
                <w:sz w:val="28"/>
                <w:szCs w:val="28"/>
              </w:rPr>
              <w:t>Документировать учетную информацию об использовании сетевых ресурсов согласно утвержденному графику</w:t>
            </w:r>
          </w:p>
        </w:tc>
        <w:tc>
          <w:tcPr>
            <w:tcW w:w="2184" w:type="dxa"/>
            <w:shd w:val="clear" w:color="auto" w:fill="auto"/>
            <w:vAlign w:val="center"/>
          </w:tcPr>
          <w:p w:rsidR="00003A7C" w:rsidRDefault="00003A7C">
            <w:pPr>
              <w:jc w:val="both"/>
              <w:rPr>
                <w:sz w:val="28"/>
                <w:szCs w:val="28"/>
              </w:rPr>
            </w:pPr>
          </w:p>
        </w:tc>
      </w:tr>
      <w:tr w:rsidR="00003A7C">
        <w:trPr>
          <w:trHeight w:val="132"/>
        </w:trPr>
        <w:tc>
          <w:tcPr>
            <w:tcW w:w="635" w:type="dxa"/>
            <w:vMerge w:val="restart"/>
            <w:shd w:val="clear" w:color="auto" w:fill="BFBFBF"/>
            <w:vAlign w:val="center"/>
          </w:tcPr>
          <w:p w:rsidR="00003A7C" w:rsidRDefault="009C0936">
            <w:pPr>
              <w:jc w:val="center"/>
              <w:rPr>
                <w:sz w:val="28"/>
                <w:szCs w:val="28"/>
              </w:rPr>
            </w:pPr>
            <w:r>
              <w:rPr>
                <w:sz w:val="28"/>
                <w:szCs w:val="28"/>
              </w:rPr>
              <w:t>2</w:t>
            </w:r>
          </w:p>
        </w:tc>
        <w:tc>
          <w:tcPr>
            <w:tcW w:w="6810" w:type="dxa"/>
            <w:shd w:val="clear" w:color="auto" w:fill="auto"/>
            <w:vAlign w:val="center"/>
          </w:tcPr>
          <w:p w:rsidR="00003A7C" w:rsidRDefault="009C0936">
            <w:pPr>
              <w:jc w:val="both"/>
              <w:rPr>
                <w:sz w:val="28"/>
                <w:szCs w:val="28"/>
              </w:rPr>
            </w:pPr>
            <w:r>
              <w:rPr>
                <w:sz w:val="28"/>
                <w:szCs w:val="28"/>
              </w:rPr>
              <w:t>Обеспечение работы технических и программных средств информационно-коммуникационных систем</w:t>
            </w:r>
          </w:p>
        </w:tc>
        <w:tc>
          <w:tcPr>
            <w:tcW w:w="2184" w:type="dxa"/>
            <w:vMerge w:val="restart"/>
            <w:shd w:val="clear" w:color="auto" w:fill="auto"/>
            <w:vAlign w:val="center"/>
          </w:tcPr>
          <w:p w:rsidR="00003A7C" w:rsidRDefault="009C0936">
            <w:pPr>
              <w:jc w:val="both"/>
              <w:rPr>
                <w:sz w:val="28"/>
                <w:szCs w:val="28"/>
              </w:rPr>
            </w:pPr>
            <w:r>
              <w:rPr>
                <w:sz w:val="28"/>
                <w:szCs w:val="28"/>
              </w:rPr>
              <w:t>25</w:t>
            </w:r>
          </w:p>
        </w:tc>
      </w:tr>
      <w:tr w:rsidR="00003A7C">
        <w:trPr>
          <w:trHeight w:val="130"/>
        </w:trPr>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jc w:val="both"/>
              <w:rPr>
                <w:sz w:val="28"/>
                <w:szCs w:val="28"/>
              </w:rPr>
            </w:pPr>
            <w:r>
              <w:rPr>
                <w:sz w:val="28"/>
                <w:szCs w:val="28"/>
              </w:rPr>
              <w:t>-</w:t>
            </w:r>
            <w:r>
              <w:rPr>
                <w:color w:val="000000"/>
              </w:rPr>
              <w:t xml:space="preserve"> </w:t>
            </w:r>
            <w:r>
              <w:rPr>
                <w:sz w:val="28"/>
                <w:szCs w:val="28"/>
              </w:rPr>
              <w:t>Специалист должен знать и понимать</w:t>
            </w:r>
          </w:p>
          <w:p w:rsidR="00003A7C" w:rsidRDefault="009C0936">
            <w:pPr>
              <w:jc w:val="both"/>
              <w:rPr>
                <w:sz w:val="28"/>
                <w:szCs w:val="28"/>
              </w:rPr>
            </w:pPr>
            <w:r>
              <w:rPr>
                <w:sz w:val="28"/>
                <w:szCs w:val="28"/>
              </w:rPr>
              <w:t xml:space="preserve">Использовать современные методы контроля производительности информационно-коммуникационной системы; Анализировать </w:t>
            </w:r>
            <w:r>
              <w:rPr>
                <w:sz w:val="28"/>
                <w:szCs w:val="28"/>
              </w:rPr>
              <w:lastRenderedPageBreak/>
              <w:t>сообщения об ошибках в сетевых устройствах и операционных системах; Локализовывать отказ и инициировать корректирующие действия; Применять программно-аппаратные средства для диагностики отказов и ошибок сетевых устройств; Применять штатные программно-аппаратные средства для контроля производительности сетевой инфраструктуры информационно-коммуникационной системы; Применять внешние программно-аппаратные средства для контроля производительности сетевой инфраструктуры информационно-коммуникационной системы;</w:t>
            </w:r>
          </w:p>
        </w:tc>
        <w:tc>
          <w:tcPr>
            <w:tcW w:w="2184" w:type="dxa"/>
            <w:vMerge/>
            <w:shd w:val="clear" w:color="auto" w:fill="auto"/>
            <w:vAlign w:val="center"/>
          </w:tcPr>
          <w:p w:rsidR="00003A7C" w:rsidRDefault="00003A7C">
            <w:pPr>
              <w:widowControl w:val="0"/>
              <w:pBdr>
                <w:top w:val="nil"/>
                <w:left w:val="nil"/>
                <w:bottom w:val="nil"/>
                <w:right w:val="nil"/>
                <w:between w:val="nil"/>
              </w:pBdr>
              <w:spacing w:line="276" w:lineRule="auto"/>
              <w:rPr>
                <w:sz w:val="28"/>
                <w:szCs w:val="28"/>
              </w:rPr>
            </w:pPr>
          </w:p>
        </w:tc>
      </w:tr>
      <w:tr w:rsidR="00003A7C">
        <w:trPr>
          <w:trHeight w:val="130"/>
        </w:trPr>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pBdr>
                <w:top w:val="nil"/>
                <w:left w:val="nil"/>
                <w:bottom w:val="nil"/>
                <w:right w:val="nil"/>
                <w:between w:val="nil"/>
              </w:pBdr>
              <w:jc w:val="both"/>
              <w:rPr>
                <w:sz w:val="28"/>
                <w:szCs w:val="28"/>
              </w:rPr>
            </w:pPr>
            <w:r>
              <w:rPr>
                <w:sz w:val="28"/>
                <w:szCs w:val="28"/>
              </w:rPr>
              <w:t>-</w:t>
            </w:r>
            <w:r>
              <w:rPr>
                <w:color w:val="000000"/>
              </w:rPr>
              <w:t xml:space="preserve"> </w:t>
            </w:r>
            <w:r>
              <w:rPr>
                <w:sz w:val="28"/>
                <w:szCs w:val="28"/>
              </w:rPr>
              <w:t>Специалист должен уметь:</w:t>
            </w:r>
          </w:p>
          <w:p w:rsidR="00003A7C" w:rsidRDefault="009C0936">
            <w:pPr>
              <w:jc w:val="both"/>
              <w:rPr>
                <w:sz w:val="28"/>
                <w:szCs w:val="28"/>
              </w:rPr>
            </w:pPr>
            <w:r>
              <w:rPr>
                <w:sz w:val="28"/>
                <w:szCs w:val="28"/>
              </w:rPr>
              <w:t xml:space="preserve">Общие принципы функционирования аппаратных, программных и программно-аппаратных средств администрируемой сети; Архитектура аппаратных, программных и программно-аппаратных средств администрируемой сети; Инструкции по установке администрируемых сетевых устройств; Инструкции по эксплуатации администрируемых сетевых устройств; Инструкции по установке администрируемого программного обеспечения; Инструкции по эксплуатации администрируемого программного обеспечения; Протоколы канального, сетевого, транспортного и прикладного уровней модели взаимодействия открытых систем; Базовая эталонная модель взаимодействия открытых систем; Международные стандарты локальных вычислительных сетей; Модели информационно-телекоммуникационной сети «Интернет»; Регламенты проведения профилактических работ на администрируемой информационно-коммуникационной системе; Устройство и принцип работы кабельных и сетевых анализаторов; Средства глубокого анализа информационно-коммуникационной системы; Метрики производительности администрируемой информационно-коммуникационной системы; Регламенты проведения профилактических работ на администрируемой информационно-коммуникационной системе; Требования охраны труда </w:t>
            </w:r>
            <w:r>
              <w:rPr>
                <w:sz w:val="28"/>
                <w:szCs w:val="28"/>
              </w:rPr>
              <w:lastRenderedPageBreak/>
              <w:t>при работе с сетевой аппаратурой администрируемой информационно-коммуникационной системы;</w:t>
            </w:r>
          </w:p>
        </w:tc>
        <w:tc>
          <w:tcPr>
            <w:tcW w:w="2184" w:type="dxa"/>
            <w:vMerge/>
            <w:shd w:val="clear" w:color="auto" w:fill="auto"/>
            <w:vAlign w:val="center"/>
          </w:tcPr>
          <w:p w:rsidR="00003A7C" w:rsidRDefault="00003A7C">
            <w:pPr>
              <w:widowControl w:val="0"/>
              <w:pBdr>
                <w:top w:val="nil"/>
                <w:left w:val="nil"/>
                <w:bottom w:val="nil"/>
                <w:right w:val="nil"/>
                <w:between w:val="nil"/>
              </w:pBdr>
              <w:spacing w:line="276" w:lineRule="auto"/>
              <w:rPr>
                <w:sz w:val="28"/>
                <w:szCs w:val="28"/>
              </w:rPr>
            </w:pPr>
          </w:p>
        </w:tc>
      </w:tr>
      <w:tr w:rsidR="00003A7C">
        <w:tc>
          <w:tcPr>
            <w:tcW w:w="635" w:type="dxa"/>
            <w:vMerge w:val="restart"/>
            <w:shd w:val="clear" w:color="auto" w:fill="BFBFBF"/>
            <w:vAlign w:val="center"/>
          </w:tcPr>
          <w:p w:rsidR="00003A7C" w:rsidRDefault="009C0936">
            <w:pPr>
              <w:jc w:val="center"/>
              <w:rPr>
                <w:sz w:val="28"/>
                <w:szCs w:val="28"/>
              </w:rPr>
            </w:pPr>
            <w:r>
              <w:rPr>
                <w:sz w:val="28"/>
                <w:szCs w:val="28"/>
              </w:rPr>
              <w:lastRenderedPageBreak/>
              <w:t>3</w:t>
            </w:r>
          </w:p>
        </w:tc>
        <w:tc>
          <w:tcPr>
            <w:tcW w:w="6810" w:type="dxa"/>
            <w:shd w:val="clear" w:color="auto" w:fill="auto"/>
            <w:vAlign w:val="center"/>
          </w:tcPr>
          <w:p w:rsidR="00003A7C" w:rsidRDefault="009C0936">
            <w:pPr>
              <w:jc w:val="both"/>
              <w:rPr>
                <w:sz w:val="28"/>
                <w:szCs w:val="28"/>
              </w:rPr>
            </w:pPr>
            <w:r>
              <w:rPr>
                <w:sz w:val="28"/>
                <w:szCs w:val="28"/>
              </w:rPr>
              <w:t>Реализация схемы резервного копирования, архивирования и восстановления конфигураций технических и программных средств информационно-коммуникационных систем по утвержденным планам</w:t>
            </w:r>
          </w:p>
        </w:tc>
        <w:tc>
          <w:tcPr>
            <w:tcW w:w="2184" w:type="dxa"/>
            <w:vMerge w:val="restart"/>
            <w:shd w:val="clear" w:color="auto" w:fill="auto"/>
            <w:vAlign w:val="center"/>
          </w:tcPr>
          <w:p w:rsidR="00003A7C" w:rsidRDefault="009C0936">
            <w:pPr>
              <w:jc w:val="both"/>
              <w:rPr>
                <w:sz w:val="28"/>
                <w:szCs w:val="28"/>
              </w:rPr>
            </w:pPr>
            <w:r>
              <w:rPr>
                <w:sz w:val="28"/>
                <w:szCs w:val="28"/>
              </w:rPr>
              <w:t>25</w:t>
            </w:r>
          </w:p>
          <w:p w:rsidR="00003A7C" w:rsidRDefault="00003A7C">
            <w:pPr>
              <w:jc w:val="both"/>
              <w:rPr>
                <w:sz w:val="28"/>
                <w:szCs w:val="28"/>
              </w:rPr>
            </w:pPr>
          </w:p>
        </w:tc>
      </w:tr>
      <w:tr w:rsidR="00003A7C">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pBdr>
                <w:top w:val="nil"/>
                <w:left w:val="nil"/>
                <w:bottom w:val="nil"/>
                <w:right w:val="nil"/>
                <w:between w:val="nil"/>
              </w:pBdr>
              <w:jc w:val="both"/>
              <w:rPr>
                <w:sz w:val="28"/>
                <w:szCs w:val="28"/>
              </w:rPr>
            </w:pPr>
            <w:r>
              <w:rPr>
                <w:sz w:val="28"/>
                <w:szCs w:val="28"/>
              </w:rPr>
              <w:t>-</w:t>
            </w:r>
            <w:r>
              <w:rPr>
                <w:color w:val="000000"/>
              </w:rPr>
              <w:t xml:space="preserve"> </w:t>
            </w:r>
            <w:r>
              <w:rPr>
                <w:sz w:val="28"/>
                <w:szCs w:val="28"/>
              </w:rPr>
              <w:t>Специалист должен знать и понимать:</w:t>
            </w:r>
          </w:p>
          <w:p w:rsidR="00003A7C" w:rsidRDefault="009C0936">
            <w:pPr>
              <w:jc w:val="both"/>
              <w:rPr>
                <w:sz w:val="28"/>
                <w:szCs w:val="28"/>
              </w:rPr>
            </w:pPr>
            <w:r>
              <w:rPr>
                <w:sz w:val="28"/>
                <w:szCs w:val="28"/>
              </w:rPr>
              <w:t>Общие принципы функционирования аппаратных, программных и программно-аппаратных средств администрируемой информационно-коммуникационной системы; Архитектура аппаратных, программных и программно-аппаратных средств администрируемой информационно-коммуникационной системы; Инструкции по установке администрируемых сетевых устройств информационно-коммуникационной системы; Инструкции по эксплуатации администрируемых сетевых устройств информационно-коммуникационной системы; Инструкции по установке администрируемого программного обеспечения; Инструкции по эксплуатации администрируемого программного обеспечения; Протоколы канального, сетевого, транспортного и прикладного уровней модели взаимодействия открытых систем; Базовая эталонная модель взаимодействия открытых систем для управления сетевым трафиком; Международные стандарты локальных вычислительных сетей Регламенты проведения профилактических работ на администрируемой информационно-коммуникационной системе; Требования охраны труда при работе с сетевой аппаратурой администрируемой информационно-коммуникационной системы;</w:t>
            </w:r>
          </w:p>
        </w:tc>
        <w:tc>
          <w:tcPr>
            <w:tcW w:w="2184" w:type="dxa"/>
            <w:vMerge/>
            <w:shd w:val="clear" w:color="auto" w:fill="auto"/>
            <w:vAlign w:val="center"/>
          </w:tcPr>
          <w:p w:rsidR="00003A7C" w:rsidRDefault="00003A7C">
            <w:pPr>
              <w:widowControl w:val="0"/>
              <w:pBdr>
                <w:top w:val="nil"/>
                <w:left w:val="nil"/>
                <w:bottom w:val="nil"/>
                <w:right w:val="nil"/>
                <w:between w:val="nil"/>
              </w:pBdr>
              <w:spacing w:line="276" w:lineRule="auto"/>
              <w:rPr>
                <w:sz w:val="28"/>
                <w:szCs w:val="28"/>
              </w:rPr>
            </w:pPr>
          </w:p>
        </w:tc>
      </w:tr>
      <w:tr w:rsidR="00003A7C">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pBdr>
                <w:top w:val="nil"/>
                <w:left w:val="nil"/>
                <w:bottom w:val="nil"/>
                <w:right w:val="nil"/>
                <w:between w:val="nil"/>
              </w:pBdr>
              <w:jc w:val="both"/>
              <w:rPr>
                <w:sz w:val="28"/>
                <w:szCs w:val="28"/>
              </w:rPr>
            </w:pPr>
            <w:r>
              <w:rPr>
                <w:sz w:val="28"/>
                <w:szCs w:val="28"/>
              </w:rPr>
              <w:t>-</w:t>
            </w:r>
            <w:r>
              <w:rPr>
                <w:color w:val="000000"/>
              </w:rPr>
              <w:t xml:space="preserve"> </w:t>
            </w:r>
            <w:r>
              <w:rPr>
                <w:sz w:val="28"/>
                <w:szCs w:val="28"/>
              </w:rPr>
              <w:t>Специалист должен уметь:</w:t>
            </w:r>
          </w:p>
          <w:p w:rsidR="00003A7C" w:rsidRDefault="009C0936">
            <w:pPr>
              <w:jc w:val="both"/>
              <w:rPr>
                <w:sz w:val="28"/>
                <w:szCs w:val="28"/>
              </w:rPr>
            </w:pPr>
            <w:r>
              <w:rPr>
                <w:sz w:val="28"/>
                <w:szCs w:val="28"/>
              </w:rPr>
              <w:t xml:space="preserve">Использовать процедуры восстановления данных; определять точки восстановления данных; работать с серверами архивирования и средствами управления операционных систем; Пользоваться нормативно-технической документацией в области инфокоммуникационных технологий; Выполнять </w:t>
            </w:r>
            <w:r>
              <w:rPr>
                <w:sz w:val="28"/>
                <w:szCs w:val="28"/>
              </w:rPr>
              <w:lastRenderedPageBreak/>
              <w:t>плановое архивирование программного обеспечения пользовательских устройств согласно графику;</w:t>
            </w:r>
          </w:p>
        </w:tc>
        <w:tc>
          <w:tcPr>
            <w:tcW w:w="2184" w:type="dxa"/>
            <w:vMerge/>
            <w:shd w:val="clear" w:color="auto" w:fill="auto"/>
            <w:vAlign w:val="center"/>
          </w:tcPr>
          <w:p w:rsidR="00003A7C" w:rsidRDefault="00003A7C">
            <w:pPr>
              <w:widowControl w:val="0"/>
              <w:pBdr>
                <w:top w:val="nil"/>
                <w:left w:val="nil"/>
                <w:bottom w:val="nil"/>
                <w:right w:val="nil"/>
                <w:between w:val="nil"/>
              </w:pBdr>
              <w:spacing w:line="276" w:lineRule="auto"/>
              <w:rPr>
                <w:sz w:val="28"/>
                <w:szCs w:val="28"/>
              </w:rPr>
            </w:pPr>
          </w:p>
        </w:tc>
      </w:tr>
      <w:tr w:rsidR="00003A7C">
        <w:tc>
          <w:tcPr>
            <w:tcW w:w="635" w:type="dxa"/>
            <w:vMerge w:val="restart"/>
            <w:shd w:val="clear" w:color="auto" w:fill="BFBFBF"/>
            <w:vAlign w:val="center"/>
          </w:tcPr>
          <w:p w:rsidR="00003A7C" w:rsidRDefault="009C0936">
            <w:pPr>
              <w:jc w:val="center"/>
              <w:rPr>
                <w:sz w:val="28"/>
                <w:szCs w:val="28"/>
              </w:rPr>
            </w:pPr>
            <w:r>
              <w:rPr>
                <w:sz w:val="28"/>
                <w:szCs w:val="28"/>
              </w:rPr>
              <w:lastRenderedPageBreak/>
              <w:t>4.</w:t>
            </w:r>
          </w:p>
        </w:tc>
        <w:tc>
          <w:tcPr>
            <w:tcW w:w="6810" w:type="dxa"/>
            <w:shd w:val="clear" w:color="auto" w:fill="auto"/>
            <w:vAlign w:val="center"/>
          </w:tcPr>
          <w:p w:rsidR="00003A7C" w:rsidRDefault="009C0936">
            <w:pPr>
              <w:jc w:val="both"/>
              <w:rPr>
                <w:sz w:val="28"/>
                <w:szCs w:val="28"/>
              </w:rPr>
            </w:pPr>
            <w:r>
              <w:rPr>
                <w:sz w:val="28"/>
                <w:szCs w:val="28"/>
              </w:rPr>
              <w:t>Внесение изменений в технические и программные средства информационно-коммуникационных систем по утвержденному плану работ</w:t>
            </w:r>
          </w:p>
        </w:tc>
        <w:tc>
          <w:tcPr>
            <w:tcW w:w="2184" w:type="dxa"/>
            <w:vMerge w:val="restart"/>
            <w:shd w:val="clear" w:color="auto" w:fill="auto"/>
            <w:vAlign w:val="center"/>
          </w:tcPr>
          <w:p w:rsidR="00003A7C" w:rsidRDefault="009C0936">
            <w:pPr>
              <w:jc w:val="both"/>
              <w:rPr>
                <w:sz w:val="28"/>
                <w:szCs w:val="28"/>
              </w:rPr>
            </w:pPr>
            <w:r>
              <w:rPr>
                <w:sz w:val="28"/>
                <w:szCs w:val="28"/>
              </w:rPr>
              <w:t>25</w:t>
            </w:r>
          </w:p>
        </w:tc>
      </w:tr>
      <w:tr w:rsidR="00003A7C">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pBdr>
                <w:top w:val="nil"/>
                <w:left w:val="nil"/>
                <w:bottom w:val="nil"/>
                <w:right w:val="nil"/>
                <w:between w:val="nil"/>
              </w:pBdr>
              <w:jc w:val="both"/>
              <w:rPr>
                <w:sz w:val="28"/>
                <w:szCs w:val="28"/>
              </w:rPr>
            </w:pPr>
            <w:r>
              <w:rPr>
                <w:sz w:val="28"/>
                <w:szCs w:val="28"/>
              </w:rPr>
              <w:t>-</w:t>
            </w:r>
            <w:r>
              <w:rPr>
                <w:color w:val="000000"/>
              </w:rPr>
              <w:t xml:space="preserve"> </w:t>
            </w:r>
            <w:r>
              <w:rPr>
                <w:sz w:val="28"/>
                <w:szCs w:val="28"/>
              </w:rPr>
              <w:t>Специалист должен знать и понимать:</w:t>
            </w:r>
          </w:p>
          <w:p w:rsidR="00003A7C" w:rsidRDefault="009C0936">
            <w:pPr>
              <w:jc w:val="both"/>
              <w:rPr>
                <w:sz w:val="28"/>
                <w:szCs w:val="28"/>
              </w:rPr>
            </w:pPr>
            <w:r>
              <w:rPr>
                <w:sz w:val="28"/>
                <w:szCs w:val="28"/>
              </w:rPr>
              <w:t>Использовать современные методы контроля производительности информационно-коммуникационной системы; Анализировать сообщения об ошибках в сетевых устройствах и операционных системах; Локализовывать отказ и инициировать корректирующие действия; Применять программно-аппаратные средства для диагностики отказов и ошибок сетевых устройств; Применять штатные программно-аппаратные средства для контроля производительности сетевой инфраструктуры информационно-коммуникационной системы; Применять внешние программно-аппаратные средства для контроля производительности сетевой инфраструктуры информационно-коммуникационной системы;</w:t>
            </w:r>
          </w:p>
        </w:tc>
        <w:tc>
          <w:tcPr>
            <w:tcW w:w="2184" w:type="dxa"/>
            <w:vMerge/>
            <w:shd w:val="clear" w:color="auto" w:fill="auto"/>
            <w:vAlign w:val="center"/>
          </w:tcPr>
          <w:p w:rsidR="00003A7C" w:rsidRDefault="00003A7C">
            <w:pPr>
              <w:widowControl w:val="0"/>
              <w:pBdr>
                <w:top w:val="nil"/>
                <w:left w:val="nil"/>
                <w:bottom w:val="nil"/>
                <w:right w:val="nil"/>
                <w:between w:val="nil"/>
              </w:pBdr>
              <w:spacing w:line="276" w:lineRule="auto"/>
              <w:rPr>
                <w:sz w:val="28"/>
                <w:szCs w:val="28"/>
              </w:rPr>
            </w:pPr>
          </w:p>
        </w:tc>
      </w:tr>
      <w:tr w:rsidR="00003A7C">
        <w:tc>
          <w:tcPr>
            <w:tcW w:w="635" w:type="dxa"/>
            <w:vMerge/>
            <w:shd w:val="clear" w:color="auto" w:fill="BFBFBF"/>
            <w:vAlign w:val="center"/>
          </w:tcPr>
          <w:p w:rsidR="00003A7C" w:rsidRDefault="00003A7C">
            <w:pPr>
              <w:widowControl w:val="0"/>
              <w:pBdr>
                <w:top w:val="nil"/>
                <w:left w:val="nil"/>
                <w:bottom w:val="nil"/>
                <w:right w:val="nil"/>
                <w:between w:val="nil"/>
              </w:pBdr>
              <w:spacing w:line="276" w:lineRule="auto"/>
              <w:rPr>
                <w:sz w:val="28"/>
                <w:szCs w:val="28"/>
              </w:rPr>
            </w:pPr>
          </w:p>
        </w:tc>
        <w:tc>
          <w:tcPr>
            <w:tcW w:w="6810" w:type="dxa"/>
            <w:shd w:val="clear" w:color="auto" w:fill="auto"/>
            <w:vAlign w:val="center"/>
          </w:tcPr>
          <w:p w:rsidR="00003A7C" w:rsidRDefault="009C0936">
            <w:pPr>
              <w:jc w:val="both"/>
              <w:rPr>
                <w:sz w:val="28"/>
                <w:szCs w:val="28"/>
              </w:rPr>
            </w:pPr>
            <w:r>
              <w:rPr>
                <w:sz w:val="28"/>
                <w:szCs w:val="28"/>
              </w:rPr>
              <w:t>-</w:t>
            </w:r>
            <w:r>
              <w:rPr>
                <w:color w:val="000000"/>
              </w:rPr>
              <w:t xml:space="preserve"> </w:t>
            </w:r>
            <w:r>
              <w:rPr>
                <w:sz w:val="28"/>
                <w:szCs w:val="28"/>
              </w:rPr>
              <w:t>Специалист должен уметь:</w:t>
            </w:r>
          </w:p>
          <w:p w:rsidR="00003A7C" w:rsidRDefault="009C0936">
            <w:pPr>
              <w:jc w:val="both"/>
              <w:rPr>
                <w:sz w:val="28"/>
                <w:szCs w:val="28"/>
              </w:rPr>
            </w:pPr>
            <w:r>
              <w:rPr>
                <w:sz w:val="28"/>
                <w:szCs w:val="28"/>
              </w:rPr>
              <w:t>Общие принципы функционирования аппаратных, программных и программно-аппаратных средств администрируемой сети; Архитектура аппаратных, программных и программно-аппаратных средств администрируемой сети; Инструкции по установке администрируемых сетевых устройств; Инструкции по эксплуатации администрируемых сетевых устройств; Инструкции по установке администрируемого программного обеспечения; Инструкции по эксплуатации администрируемого программного обеспечения; Протоколы канального, сетевого, транспортного и прикладного уровней модели взаимодействия открытых систем; Базовая эталонная модель взаимодействия открытых систем; Международные стандарты локальных вычислительных сетей; Модели информационно-телекоммуникационной сети «Интернет»; Регламенты проведения профилактических работ на администрируемой информационно-</w:t>
            </w:r>
            <w:r>
              <w:rPr>
                <w:sz w:val="28"/>
                <w:szCs w:val="28"/>
              </w:rPr>
              <w:lastRenderedPageBreak/>
              <w:t>коммуникационной системе; Устройство и принцип работы кабельных и сетевых анализаторов; Средства глубокого анализа информационно-коммуникационной системы; Метрики производительности администрируемой информационно-коммуникационной системы; Регламенты проведения профилактических работ на администрируемой информационно-коммуникационной системе; Требования охраны труда при работе с сетевой аппаратурой администрируемой информационно-коммуникационной системы;</w:t>
            </w:r>
          </w:p>
        </w:tc>
        <w:tc>
          <w:tcPr>
            <w:tcW w:w="2184" w:type="dxa"/>
            <w:vMerge/>
            <w:shd w:val="clear" w:color="auto" w:fill="auto"/>
            <w:vAlign w:val="center"/>
          </w:tcPr>
          <w:p w:rsidR="00003A7C" w:rsidRDefault="00003A7C">
            <w:pPr>
              <w:widowControl w:val="0"/>
              <w:pBdr>
                <w:top w:val="nil"/>
                <w:left w:val="nil"/>
                <w:bottom w:val="nil"/>
                <w:right w:val="nil"/>
                <w:between w:val="nil"/>
              </w:pBdr>
              <w:spacing w:line="276" w:lineRule="auto"/>
              <w:rPr>
                <w:sz w:val="28"/>
                <w:szCs w:val="28"/>
              </w:rPr>
            </w:pPr>
          </w:p>
        </w:tc>
      </w:tr>
    </w:tbl>
    <w:p w:rsidR="00A3672C" w:rsidRDefault="009C0936" w:rsidP="00A3672C">
      <w:pPr>
        <w:pBdr>
          <w:top w:val="nil"/>
          <w:left w:val="nil"/>
          <w:bottom w:val="nil"/>
          <w:right w:val="nil"/>
          <w:between w:val="nil"/>
        </w:pBdr>
        <w:rPr>
          <w:b/>
          <w:i/>
          <w:color w:val="000000"/>
          <w:sz w:val="28"/>
          <w:szCs w:val="28"/>
          <w:vertAlign w:val="subscript"/>
        </w:rPr>
      </w:pPr>
      <w:r>
        <w:rPr>
          <w:b/>
          <w:i/>
          <w:color w:val="000000"/>
          <w:sz w:val="28"/>
          <w:szCs w:val="28"/>
          <w:vertAlign w:val="subscript"/>
        </w:rPr>
        <w:lastRenderedPageBreak/>
        <w:t>Проверить/соотнести с ФГОС, ПС, Отраслевыми стандартами</w:t>
      </w:r>
    </w:p>
    <w:p w:rsidR="00A3672C" w:rsidRPr="009620FD" w:rsidRDefault="00A3672C" w:rsidP="00A3672C">
      <w:pPr>
        <w:pBdr>
          <w:top w:val="nil"/>
          <w:left w:val="nil"/>
          <w:bottom w:val="nil"/>
          <w:right w:val="nil"/>
          <w:between w:val="nil"/>
        </w:pBdr>
        <w:rPr>
          <w:color w:val="000000"/>
        </w:rPr>
      </w:pPr>
    </w:p>
    <w:p w:rsidR="00003A7C" w:rsidRPr="009620FD" w:rsidRDefault="00A3672C">
      <w:pPr>
        <w:pStyle w:val="2"/>
        <w:spacing w:after="0" w:line="276" w:lineRule="auto"/>
        <w:ind w:firstLine="709"/>
        <w:jc w:val="both"/>
        <w:rPr>
          <w:rFonts w:ascii="Times New Roman" w:hAnsi="Times New Roman"/>
          <w:lang w:val="ru-RU"/>
        </w:rPr>
      </w:pPr>
      <w:r>
        <w:rPr>
          <w:rFonts w:ascii="Times New Roman" w:hAnsi="Times New Roman"/>
          <w:color w:val="000000"/>
          <w:lang w:val="ru-RU"/>
        </w:rPr>
        <w:t>1.3 ТРЕБОВАНИЯ К СИСТЕМЕ ОЦЕ</w:t>
      </w:r>
      <w:r w:rsidR="009C0936" w:rsidRPr="009620FD">
        <w:rPr>
          <w:rFonts w:ascii="Times New Roman" w:hAnsi="Times New Roman"/>
          <w:color w:val="000000"/>
          <w:lang w:val="ru-RU"/>
        </w:rPr>
        <w:t>НКИ</w:t>
      </w:r>
    </w:p>
    <w:p w:rsidR="00003A7C" w:rsidRDefault="009C0936">
      <w:pPr>
        <w:pBdr>
          <w:top w:val="nil"/>
          <w:left w:val="nil"/>
          <w:bottom w:val="nil"/>
          <w:right w:val="nil"/>
          <w:between w:val="nil"/>
        </w:pBdr>
        <w:spacing w:line="276" w:lineRule="auto"/>
        <w:ind w:firstLine="709"/>
        <w:jc w:val="both"/>
        <w:rPr>
          <w:color w:val="000000"/>
          <w:sz w:val="28"/>
          <w:szCs w:val="28"/>
        </w:rPr>
      </w:pPr>
      <w:r>
        <w:rPr>
          <w:color w:val="000000"/>
          <w:sz w:val="28"/>
          <w:szCs w:val="28"/>
        </w:rPr>
        <w:t>Сумма баллов, присуждаемых по каждому аспекту, должна попадать в диапазон баллов, определенных для каждого раздела компетенции, обозначенных в требованиях и указанных в таблице №2.</w:t>
      </w:r>
    </w:p>
    <w:p w:rsidR="00A3672C" w:rsidRDefault="00A3672C">
      <w:pPr>
        <w:pBdr>
          <w:top w:val="nil"/>
          <w:left w:val="nil"/>
          <w:bottom w:val="nil"/>
          <w:right w:val="nil"/>
          <w:between w:val="nil"/>
        </w:pBdr>
        <w:spacing w:line="276" w:lineRule="auto"/>
        <w:ind w:firstLine="709"/>
        <w:jc w:val="both"/>
        <w:rPr>
          <w:color w:val="000000"/>
          <w:sz w:val="28"/>
          <w:szCs w:val="28"/>
        </w:rPr>
      </w:pPr>
    </w:p>
    <w:p w:rsidR="00003A7C" w:rsidRDefault="009C0936">
      <w:pPr>
        <w:pBdr>
          <w:top w:val="nil"/>
          <w:left w:val="nil"/>
          <w:bottom w:val="nil"/>
          <w:right w:val="nil"/>
          <w:between w:val="nil"/>
        </w:pBdr>
        <w:spacing w:line="276" w:lineRule="auto"/>
        <w:ind w:firstLine="709"/>
        <w:jc w:val="right"/>
        <w:rPr>
          <w:i/>
          <w:color w:val="000000"/>
          <w:sz w:val="28"/>
          <w:szCs w:val="28"/>
        </w:rPr>
      </w:pPr>
      <w:r>
        <w:rPr>
          <w:i/>
          <w:color w:val="000000"/>
          <w:sz w:val="28"/>
          <w:szCs w:val="28"/>
        </w:rPr>
        <w:t>Таблица №2</w:t>
      </w:r>
    </w:p>
    <w:p w:rsidR="00003A7C" w:rsidRDefault="009C0936">
      <w:pPr>
        <w:pBdr>
          <w:top w:val="nil"/>
          <w:left w:val="nil"/>
          <w:bottom w:val="nil"/>
          <w:right w:val="nil"/>
          <w:between w:val="nil"/>
        </w:pBdr>
        <w:spacing w:line="276" w:lineRule="auto"/>
        <w:ind w:firstLine="709"/>
        <w:jc w:val="both"/>
        <w:rPr>
          <w:color w:val="000000"/>
        </w:rPr>
      </w:pPr>
      <w:r>
        <w:rPr>
          <w:b/>
          <w:color w:val="000000"/>
          <w:sz w:val="28"/>
          <w:szCs w:val="28"/>
        </w:rPr>
        <w:t>Матрица пересчета требований компетенции в критерии оценки</w:t>
      </w:r>
    </w:p>
    <w:tbl>
      <w:tblPr>
        <w:tblStyle w:val="afff2"/>
        <w:tblW w:w="86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5"/>
        <w:gridCol w:w="270"/>
        <w:gridCol w:w="1425"/>
        <w:gridCol w:w="1380"/>
        <w:gridCol w:w="1305"/>
        <w:gridCol w:w="1875"/>
      </w:tblGrid>
      <w:tr w:rsidR="00003A7C">
        <w:trPr>
          <w:trHeight w:val="1538"/>
          <w:jc w:val="center"/>
        </w:trPr>
        <w:tc>
          <w:tcPr>
            <w:tcW w:w="6735" w:type="dxa"/>
            <w:gridSpan w:val="5"/>
            <w:shd w:val="clear" w:color="auto" w:fill="92D050"/>
            <w:vAlign w:val="center"/>
          </w:tcPr>
          <w:p w:rsidR="00003A7C" w:rsidRDefault="009C0936">
            <w:pPr>
              <w:jc w:val="center"/>
              <w:rPr>
                <w:b/>
                <w:sz w:val="22"/>
                <w:szCs w:val="22"/>
              </w:rPr>
            </w:pPr>
            <w:r>
              <w:rPr>
                <w:b/>
                <w:sz w:val="22"/>
                <w:szCs w:val="22"/>
              </w:rPr>
              <w:t>Критерий/Модуль</w:t>
            </w:r>
          </w:p>
        </w:tc>
        <w:tc>
          <w:tcPr>
            <w:tcW w:w="1875" w:type="dxa"/>
            <w:shd w:val="clear" w:color="auto" w:fill="92D050"/>
            <w:vAlign w:val="center"/>
          </w:tcPr>
          <w:p w:rsidR="00003A7C" w:rsidRDefault="009C0936">
            <w:pPr>
              <w:jc w:val="center"/>
              <w:rPr>
                <w:b/>
                <w:sz w:val="22"/>
                <w:szCs w:val="22"/>
              </w:rPr>
            </w:pPr>
            <w:r>
              <w:rPr>
                <w:b/>
                <w:sz w:val="22"/>
                <w:szCs w:val="22"/>
              </w:rPr>
              <w:t>Итого баллов за раздел ТРЕБОВАНИЙ КОМПЕТЕНЦИИ</w:t>
            </w:r>
          </w:p>
        </w:tc>
      </w:tr>
      <w:tr w:rsidR="00003A7C">
        <w:trPr>
          <w:trHeight w:val="260"/>
          <w:jc w:val="center"/>
        </w:trPr>
        <w:tc>
          <w:tcPr>
            <w:tcW w:w="2355" w:type="dxa"/>
            <w:vMerge w:val="restart"/>
            <w:shd w:val="clear" w:color="auto" w:fill="92D050"/>
            <w:vAlign w:val="center"/>
          </w:tcPr>
          <w:p w:rsidR="00003A7C" w:rsidRDefault="009C0936">
            <w:pPr>
              <w:jc w:val="center"/>
              <w:rPr>
                <w:b/>
                <w:sz w:val="22"/>
                <w:szCs w:val="22"/>
              </w:rPr>
            </w:pPr>
            <w:r>
              <w:rPr>
                <w:b/>
                <w:sz w:val="22"/>
                <w:szCs w:val="22"/>
              </w:rPr>
              <w:t>Разделы ТРЕБОВАНИЙ КОМПЕТЕНЦИИ</w:t>
            </w:r>
          </w:p>
        </w:tc>
        <w:tc>
          <w:tcPr>
            <w:tcW w:w="270" w:type="dxa"/>
            <w:shd w:val="clear" w:color="auto" w:fill="92D050"/>
            <w:vAlign w:val="center"/>
          </w:tcPr>
          <w:p w:rsidR="00003A7C" w:rsidRDefault="00003A7C">
            <w:pPr>
              <w:jc w:val="center"/>
              <w:rPr>
                <w:color w:val="FFFFFF"/>
                <w:sz w:val="22"/>
                <w:szCs w:val="22"/>
              </w:rPr>
            </w:pPr>
          </w:p>
        </w:tc>
        <w:tc>
          <w:tcPr>
            <w:tcW w:w="1425" w:type="dxa"/>
            <w:shd w:val="clear" w:color="auto" w:fill="00B050"/>
            <w:vAlign w:val="center"/>
          </w:tcPr>
          <w:p w:rsidR="00003A7C" w:rsidRDefault="009C0936">
            <w:pPr>
              <w:jc w:val="center"/>
              <w:rPr>
                <w:b/>
                <w:color w:val="FFFFFF"/>
                <w:sz w:val="22"/>
                <w:szCs w:val="22"/>
              </w:rPr>
            </w:pPr>
            <w:r>
              <w:rPr>
                <w:b/>
                <w:color w:val="FFFFFF"/>
                <w:sz w:val="22"/>
                <w:szCs w:val="22"/>
              </w:rPr>
              <w:t>A</w:t>
            </w:r>
          </w:p>
        </w:tc>
        <w:tc>
          <w:tcPr>
            <w:tcW w:w="1380" w:type="dxa"/>
            <w:shd w:val="clear" w:color="auto" w:fill="00B050"/>
            <w:vAlign w:val="center"/>
          </w:tcPr>
          <w:p w:rsidR="00003A7C" w:rsidRDefault="009C0936">
            <w:pPr>
              <w:jc w:val="center"/>
              <w:rPr>
                <w:b/>
                <w:color w:val="FFFFFF"/>
                <w:sz w:val="22"/>
                <w:szCs w:val="22"/>
              </w:rPr>
            </w:pPr>
            <w:r>
              <w:rPr>
                <w:b/>
                <w:color w:val="FFFFFF"/>
                <w:sz w:val="22"/>
                <w:szCs w:val="22"/>
              </w:rPr>
              <w:t>Б</w:t>
            </w:r>
          </w:p>
        </w:tc>
        <w:tc>
          <w:tcPr>
            <w:tcW w:w="1305" w:type="dxa"/>
            <w:shd w:val="clear" w:color="auto" w:fill="00B050"/>
            <w:vAlign w:val="center"/>
          </w:tcPr>
          <w:p w:rsidR="00003A7C" w:rsidRDefault="00A3672C">
            <w:pPr>
              <w:jc w:val="center"/>
              <w:rPr>
                <w:b/>
                <w:color w:val="FFFFFF"/>
                <w:sz w:val="22"/>
                <w:szCs w:val="22"/>
              </w:rPr>
            </w:pPr>
            <w:r>
              <w:rPr>
                <w:b/>
                <w:color w:val="FFFFFF"/>
                <w:sz w:val="22"/>
                <w:szCs w:val="22"/>
              </w:rPr>
              <w:t>Г</w:t>
            </w:r>
          </w:p>
        </w:tc>
        <w:tc>
          <w:tcPr>
            <w:tcW w:w="1875" w:type="dxa"/>
            <w:shd w:val="clear" w:color="auto" w:fill="00B050"/>
            <w:vAlign w:val="center"/>
          </w:tcPr>
          <w:p w:rsidR="00003A7C" w:rsidRDefault="00003A7C">
            <w:pPr>
              <w:jc w:val="center"/>
              <w:rPr>
                <w:b/>
                <w:color w:val="FFFFFF"/>
                <w:sz w:val="22"/>
                <w:szCs w:val="22"/>
              </w:rPr>
            </w:pPr>
          </w:p>
        </w:tc>
      </w:tr>
      <w:tr w:rsidR="00003A7C">
        <w:trPr>
          <w:trHeight w:val="462"/>
          <w:jc w:val="center"/>
        </w:trPr>
        <w:tc>
          <w:tcPr>
            <w:tcW w:w="2355" w:type="dxa"/>
            <w:vMerge/>
            <w:shd w:val="clear" w:color="auto" w:fill="92D050"/>
            <w:vAlign w:val="center"/>
          </w:tcPr>
          <w:p w:rsidR="00003A7C" w:rsidRDefault="00003A7C">
            <w:pPr>
              <w:widowControl w:val="0"/>
              <w:pBdr>
                <w:top w:val="nil"/>
                <w:left w:val="nil"/>
                <w:bottom w:val="nil"/>
                <w:right w:val="nil"/>
                <w:between w:val="nil"/>
              </w:pBdr>
              <w:spacing w:line="276" w:lineRule="auto"/>
              <w:rPr>
                <w:b/>
                <w:color w:val="FFFFFF"/>
                <w:sz w:val="22"/>
                <w:szCs w:val="22"/>
              </w:rPr>
            </w:pPr>
          </w:p>
        </w:tc>
        <w:tc>
          <w:tcPr>
            <w:tcW w:w="270" w:type="dxa"/>
            <w:shd w:val="clear" w:color="auto" w:fill="00B050"/>
            <w:vAlign w:val="center"/>
          </w:tcPr>
          <w:p w:rsidR="00003A7C" w:rsidRDefault="009C0936">
            <w:pPr>
              <w:jc w:val="center"/>
              <w:rPr>
                <w:b/>
                <w:color w:val="FFFFFF"/>
                <w:sz w:val="22"/>
                <w:szCs w:val="22"/>
              </w:rPr>
            </w:pPr>
            <w:r>
              <w:rPr>
                <w:b/>
                <w:color w:val="FFFFFF"/>
                <w:sz w:val="22"/>
                <w:szCs w:val="22"/>
              </w:rPr>
              <w:t>1</w:t>
            </w:r>
          </w:p>
        </w:tc>
        <w:tc>
          <w:tcPr>
            <w:tcW w:w="1425" w:type="dxa"/>
            <w:vAlign w:val="center"/>
          </w:tcPr>
          <w:p w:rsidR="00003A7C" w:rsidRDefault="009C0936">
            <w:pPr>
              <w:jc w:val="center"/>
              <w:rPr>
                <w:sz w:val="22"/>
                <w:szCs w:val="22"/>
              </w:rPr>
            </w:pPr>
            <w:r>
              <w:rPr>
                <w:sz w:val="22"/>
                <w:szCs w:val="22"/>
              </w:rPr>
              <w:t>5</w:t>
            </w:r>
          </w:p>
        </w:tc>
        <w:tc>
          <w:tcPr>
            <w:tcW w:w="1380" w:type="dxa"/>
            <w:vAlign w:val="center"/>
          </w:tcPr>
          <w:p w:rsidR="00003A7C" w:rsidRDefault="009C0936">
            <w:pPr>
              <w:jc w:val="center"/>
              <w:rPr>
                <w:sz w:val="22"/>
                <w:szCs w:val="22"/>
              </w:rPr>
            </w:pPr>
            <w:r>
              <w:rPr>
                <w:sz w:val="22"/>
                <w:szCs w:val="22"/>
              </w:rPr>
              <w:t>10</w:t>
            </w:r>
          </w:p>
        </w:tc>
        <w:tc>
          <w:tcPr>
            <w:tcW w:w="1305" w:type="dxa"/>
            <w:vAlign w:val="center"/>
          </w:tcPr>
          <w:p w:rsidR="00003A7C" w:rsidRDefault="009C0936">
            <w:pPr>
              <w:jc w:val="center"/>
              <w:rPr>
                <w:sz w:val="22"/>
                <w:szCs w:val="22"/>
              </w:rPr>
            </w:pPr>
            <w:r>
              <w:rPr>
                <w:sz w:val="22"/>
                <w:szCs w:val="22"/>
              </w:rPr>
              <w:t>5</w:t>
            </w:r>
          </w:p>
        </w:tc>
        <w:tc>
          <w:tcPr>
            <w:tcW w:w="1875" w:type="dxa"/>
            <w:shd w:val="clear" w:color="auto" w:fill="F2F2F2"/>
            <w:vAlign w:val="center"/>
          </w:tcPr>
          <w:p w:rsidR="00003A7C" w:rsidRDefault="009C0936">
            <w:pPr>
              <w:jc w:val="center"/>
              <w:rPr>
                <w:sz w:val="22"/>
                <w:szCs w:val="22"/>
              </w:rPr>
            </w:pPr>
            <w:r>
              <w:rPr>
                <w:sz w:val="22"/>
                <w:szCs w:val="22"/>
              </w:rPr>
              <w:t>20</w:t>
            </w:r>
          </w:p>
        </w:tc>
      </w:tr>
      <w:tr w:rsidR="00003A7C">
        <w:trPr>
          <w:trHeight w:val="432"/>
          <w:jc w:val="center"/>
        </w:trPr>
        <w:tc>
          <w:tcPr>
            <w:tcW w:w="2355" w:type="dxa"/>
            <w:vMerge/>
            <w:shd w:val="clear" w:color="auto" w:fill="92D050"/>
            <w:vAlign w:val="center"/>
          </w:tcPr>
          <w:p w:rsidR="00003A7C" w:rsidRDefault="00003A7C">
            <w:pPr>
              <w:widowControl w:val="0"/>
              <w:pBdr>
                <w:top w:val="nil"/>
                <w:left w:val="nil"/>
                <w:bottom w:val="nil"/>
                <w:right w:val="nil"/>
                <w:between w:val="nil"/>
              </w:pBdr>
              <w:spacing w:line="276" w:lineRule="auto"/>
              <w:rPr>
                <w:sz w:val="22"/>
                <w:szCs w:val="22"/>
              </w:rPr>
            </w:pPr>
          </w:p>
        </w:tc>
        <w:tc>
          <w:tcPr>
            <w:tcW w:w="270" w:type="dxa"/>
            <w:shd w:val="clear" w:color="auto" w:fill="00B050"/>
            <w:vAlign w:val="center"/>
          </w:tcPr>
          <w:p w:rsidR="00003A7C" w:rsidRDefault="009C0936">
            <w:pPr>
              <w:jc w:val="center"/>
              <w:rPr>
                <w:b/>
                <w:color w:val="FFFFFF"/>
                <w:sz w:val="22"/>
                <w:szCs w:val="22"/>
              </w:rPr>
            </w:pPr>
            <w:r>
              <w:rPr>
                <w:b/>
                <w:color w:val="FFFFFF"/>
                <w:sz w:val="22"/>
                <w:szCs w:val="22"/>
              </w:rPr>
              <w:t>2</w:t>
            </w:r>
          </w:p>
        </w:tc>
        <w:tc>
          <w:tcPr>
            <w:tcW w:w="1425" w:type="dxa"/>
            <w:vAlign w:val="center"/>
          </w:tcPr>
          <w:p w:rsidR="00003A7C" w:rsidRDefault="009C0936">
            <w:pPr>
              <w:jc w:val="center"/>
              <w:rPr>
                <w:sz w:val="22"/>
                <w:szCs w:val="22"/>
              </w:rPr>
            </w:pPr>
            <w:r>
              <w:rPr>
                <w:sz w:val="22"/>
                <w:szCs w:val="22"/>
              </w:rPr>
              <w:t>5</w:t>
            </w:r>
          </w:p>
        </w:tc>
        <w:tc>
          <w:tcPr>
            <w:tcW w:w="1380" w:type="dxa"/>
            <w:vAlign w:val="center"/>
          </w:tcPr>
          <w:p w:rsidR="00003A7C" w:rsidRDefault="009C0936">
            <w:pPr>
              <w:jc w:val="center"/>
              <w:rPr>
                <w:sz w:val="22"/>
                <w:szCs w:val="22"/>
              </w:rPr>
            </w:pPr>
            <w:r>
              <w:rPr>
                <w:sz w:val="22"/>
                <w:szCs w:val="22"/>
              </w:rPr>
              <w:t>10</w:t>
            </w:r>
          </w:p>
        </w:tc>
        <w:tc>
          <w:tcPr>
            <w:tcW w:w="1305" w:type="dxa"/>
            <w:vAlign w:val="center"/>
          </w:tcPr>
          <w:p w:rsidR="00003A7C" w:rsidRDefault="009C0936">
            <w:pPr>
              <w:jc w:val="center"/>
              <w:rPr>
                <w:sz w:val="22"/>
                <w:szCs w:val="22"/>
              </w:rPr>
            </w:pPr>
            <w:r>
              <w:rPr>
                <w:sz w:val="22"/>
                <w:szCs w:val="22"/>
              </w:rPr>
              <w:t>5</w:t>
            </w:r>
          </w:p>
        </w:tc>
        <w:tc>
          <w:tcPr>
            <w:tcW w:w="1875" w:type="dxa"/>
            <w:shd w:val="clear" w:color="auto" w:fill="F2F2F2"/>
            <w:vAlign w:val="center"/>
          </w:tcPr>
          <w:p w:rsidR="00003A7C" w:rsidRDefault="009C0936">
            <w:pPr>
              <w:jc w:val="center"/>
              <w:rPr>
                <w:sz w:val="22"/>
                <w:szCs w:val="22"/>
              </w:rPr>
            </w:pPr>
            <w:r>
              <w:rPr>
                <w:sz w:val="22"/>
                <w:szCs w:val="22"/>
              </w:rPr>
              <w:t>20</w:t>
            </w:r>
          </w:p>
        </w:tc>
      </w:tr>
      <w:tr w:rsidR="00003A7C">
        <w:trPr>
          <w:trHeight w:val="372"/>
          <w:jc w:val="center"/>
        </w:trPr>
        <w:tc>
          <w:tcPr>
            <w:tcW w:w="2355" w:type="dxa"/>
            <w:vMerge/>
            <w:shd w:val="clear" w:color="auto" w:fill="92D050"/>
            <w:vAlign w:val="center"/>
          </w:tcPr>
          <w:p w:rsidR="00003A7C" w:rsidRDefault="00003A7C">
            <w:pPr>
              <w:widowControl w:val="0"/>
              <w:pBdr>
                <w:top w:val="nil"/>
                <w:left w:val="nil"/>
                <w:bottom w:val="nil"/>
                <w:right w:val="nil"/>
                <w:between w:val="nil"/>
              </w:pBdr>
              <w:spacing w:line="276" w:lineRule="auto"/>
              <w:rPr>
                <w:sz w:val="22"/>
                <w:szCs w:val="22"/>
              </w:rPr>
            </w:pPr>
          </w:p>
        </w:tc>
        <w:tc>
          <w:tcPr>
            <w:tcW w:w="270" w:type="dxa"/>
            <w:shd w:val="clear" w:color="auto" w:fill="00B050"/>
            <w:vAlign w:val="center"/>
          </w:tcPr>
          <w:p w:rsidR="00003A7C" w:rsidRDefault="009C0936">
            <w:pPr>
              <w:jc w:val="center"/>
              <w:rPr>
                <w:b/>
                <w:color w:val="FFFFFF"/>
                <w:sz w:val="22"/>
                <w:szCs w:val="22"/>
              </w:rPr>
            </w:pPr>
            <w:r>
              <w:rPr>
                <w:b/>
                <w:color w:val="FFFFFF"/>
                <w:sz w:val="22"/>
                <w:szCs w:val="22"/>
              </w:rPr>
              <w:t>3</w:t>
            </w:r>
          </w:p>
        </w:tc>
        <w:tc>
          <w:tcPr>
            <w:tcW w:w="1425" w:type="dxa"/>
            <w:vAlign w:val="center"/>
          </w:tcPr>
          <w:p w:rsidR="00003A7C" w:rsidRDefault="009C0936">
            <w:pPr>
              <w:jc w:val="center"/>
              <w:rPr>
                <w:sz w:val="22"/>
                <w:szCs w:val="22"/>
              </w:rPr>
            </w:pPr>
            <w:r>
              <w:rPr>
                <w:sz w:val="22"/>
                <w:szCs w:val="22"/>
              </w:rPr>
              <w:t>10</w:t>
            </w:r>
          </w:p>
        </w:tc>
        <w:tc>
          <w:tcPr>
            <w:tcW w:w="1380" w:type="dxa"/>
            <w:vAlign w:val="center"/>
          </w:tcPr>
          <w:p w:rsidR="00003A7C" w:rsidRDefault="009C0936">
            <w:pPr>
              <w:jc w:val="center"/>
              <w:rPr>
                <w:sz w:val="22"/>
                <w:szCs w:val="22"/>
              </w:rPr>
            </w:pPr>
            <w:r>
              <w:rPr>
                <w:sz w:val="22"/>
                <w:szCs w:val="22"/>
              </w:rPr>
              <w:t>10</w:t>
            </w:r>
          </w:p>
        </w:tc>
        <w:tc>
          <w:tcPr>
            <w:tcW w:w="1305" w:type="dxa"/>
            <w:vAlign w:val="center"/>
          </w:tcPr>
          <w:p w:rsidR="00003A7C" w:rsidRDefault="009C0936">
            <w:pPr>
              <w:jc w:val="center"/>
              <w:rPr>
                <w:sz w:val="22"/>
                <w:szCs w:val="22"/>
              </w:rPr>
            </w:pPr>
            <w:r>
              <w:rPr>
                <w:sz w:val="22"/>
                <w:szCs w:val="22"/>
              </w:rPr>
              <w:t>10</w:t>
            </w:r>
          </w:p>
        </w:tc>
        <w:tc>
          <w:tcPr>
            <w:tcW w:w="1875" w:type="dxa"/>
            <w:shd w:val="clear" w:color="auto" w:fill="F2F2F2"/>
            <w:vAlign w:val="center"/>
          </w:tcPr>
          <w:p w:rsidR="00003A7C" w:rsidRDefault="009C0936">
            <w:pPr>
              <w:jc w:val="center"/>
              <w:rPr>
                <w:sz w:val="22"/>
                <w:szCs w:val="22"/>
              </w:rPr>
            </w:pPr>
            <w:r>
              <w:rPr>
                <w:sz w:val="22"/>
                <w:szCs w:val="22"/>
              </w:rPr>
              <w:t>30</w:t>
            </w:r>
          </w:p>
        </w:tc>
      </w:tr>
      <w:tr w:rsidR="00003A7C">
        <w:trPr>
          <w:trHeight w:val="327"/>
          <w:jc w:val="center"/>
        </w:trPr>
        <w:tc>
          <w:tcPr>
            <w:tcW w:w="2355" w:type="dxa"/>
            <w:vMerge/>
            <w:shd w:val="clear" w:color="auto" w:fill="92D050"/>
            <w:vAlign w:val="center"/>
          </w:tcPr>
          <w:p w:rsidR="00003A7C" w:rsidRDefault="00003A7C">
            <w:pPr>
              <w:widowControl w:val="0"/>
              <w:pBdr>
                <w:top w:val="nil"/>
                <w:left w:val="nil"/>
                <w:bottom w:val="nil"/>
                <w:right w:val="nil"/>
                <w:between w:val="nil"/>
              </w:pBdr>
              <w:spacing w:line="276" w:lineRule="auto"/>
              <w:rPr>
                <w:sz w:val="22"/>
                <w:szCs w:val="22"/>
              </w:rPr>
            </w:pPr>
          </w:p>
        </w:tc>
        <w:tc>
          <w:tcPr>
            <w:tcW w:w="270" w:type="dxa"/>
            <w:shd w:val="clear" w:color="auto" w:fill="00B050"/>
            <w:vAlign w:val="center"/>
          </w:tcPr>
          <w:p w:rsidR="00003A7C" w:rsidRDefault="009C0936">
            <w:pPr>
              <w:jc w:val="center"/>
              <w:rPr>
                <w:b/>
                <w:color w:val="FFFFFF"/>
                <w:sz w:val="22"/>
                <w:szCs w:val="22"/>
              </w:rPr>
            </w:pPr>
            <w:r>
              <w:rPr>
                <w:b/>
                <w:color w:val="FFFFFF"/>
                <w:sz w:val="22"/>
                <w:szCs w:val="22"/>
              </w:rPr>
              <w:t>4</w:t>
            </w:r>
          </w:p>
        </w:tc>
        <w:tc>
          <w:tcPr>
            <w:tcW w:w="1425" w:type="dxa"/>
            <w:vAlign w:val="center"/>
          </w:tcPr>
          <w:p w:rsidR="00003A7C" w:rsidRDefault="009C0936">
            <w:pPr>
              <w:jc w:val="center"/>
              <w:rPr>
                <w:sz w:val="22"/>
                <w:szCs w:val="22"/>
              </w:rPr>
            </w:pPr>
            <w:r>
              <w:rPr>
                <w:sz w:val="22"/>
                <w:szCs w:val="22"/>
              </w:rPr>
              <w:t>10</w:t>
            </w:r>
          </w:p>
        </w:tc>
        <w:tc>
          <w:tcPr>
            <w:tcW w:w="1380" w:type="dxa"/>
            <w:vAlign w:val="center"/>
          </w:tcPr>
          <w:p w:rsidR="00003A7C" w:rsidRDefault="009C0936">
            <w:pPr>
              <w:jc w:val="center"/>
              <w:rPr>
                <w:sz w:val="22"/>
                <w:szCs w:val="22"/>
              </w:rPr>
            </w:pPr>
            <w:r>
              <w:rPr>
                <w:sz w:val="22"/>
                <w:szCs w:val="22"/>
              </w:rPr>
              <w:t>10</w:t>
            </w:r>
          </w:p>
        </w:tc>
        <w:tc>
          <w:tcPr>
            <w:tcW w:w="1305" w:type="dxa"/>
            <w:vAlign w:val="center"/>
          </w:tcPr>
          <w:p w:rsidR="00003A7C" w:rsidRDefault="009C0936">
            <w:pPr>
              <w:jc w:val="center"/>
              <w:rPr>
                <w:sz w:val="22"/>
                <w:szCs w:val="22"/>
              </w:rPr>
            </w:pPr>
            <w:r>
              <w:rPr>
                <w:sz w:val="22"/>
                <w:szCs w:val="22"/>
              </w:rPr>
              <w:t>10</w:t>
            </w:r>
          </w:p>
        </w:tc>
        <w:tc>
          <w:tcPr>
            <w:tcW w:w="1875" w:type="dxa"/>
            <w:shd w:val="clear" w:color="auto" w:fill="F2F2F2"/>
            <w:vAlign w:val="center"/>
          </w:tcPr>
          <w:p w:rsidR="00003A7C" w:rsidRDefault="009C0936">
            <w:pPr>
              <w:jc w:val="center"/>
              <w:rPr>
                <w:sz w:val="22"/>
                <w:szCs w:val="22"/>
              </w:rPr>
            </w:pPr>
            <w:r>
              <w:rPr>
                <w:sz w:val="22"/>
                <w:szCs w:val="22"/>
              </w:rPr>
              <w:t>30</w:t>
            </w:r>
          </w:p>
        </w:tc>
      </w:tr>
      <w:tr w:rsidR="00003A7C">
        <w:trPr>
          <w:trHeight w:val="1116"/>
          <w:jc w:val="center"/>
        </w:trPr>
        <w:tc>
          <w:tcPr>
            <w:tcW w:w="2625" w:type="dxa"/>
            <w:gridSpan w:val="2"/>
            <w:shd w:val="clear" w:color="auto" w:fill="00B050"/>
            <w:vAlign w:val="center"/>
          </w:tcPr>
          <w:p w:rsidR="00003A7C" w:rsidRDefault="009C0936">
            <w:pPr>
              <w:jc w:val="center"/>
              <w:rPr>
                <w:sz w:val="22"/>
                <w:szCs w:val="22"/>
              </w:rPr>
            </w:pPr>
            <w:r>
              <w:rPr>
                <w:b/>
                <w:sz w:val="22"/>
                <w:szCs w:val="22"/>
              </w:rPr>
              <w:t>Итого баллов за критерий/модуль</w:t>
            </w:r>
          </w:p>
        </w:tc>
        <w:tc>
          <w:tcPr>
            <w:tcW w:w="1425" w:type="dxa"/>
            <w:shd w:val="clear" w:color="auto" w:fill="F2F2F2"/>
            <w:vAlign w:val="center"/>
          </w:tcPr>
          <w:p w:rsidR="00003A7C" w:rsidRDefault="009C0936">
            <w:pPr>
              <w:jc w:val="center"/>
              <w:rPr>
                <w:sz w:val="22"/>
                <w:szCs w:val="22"/>
              </w:rPr>
            </w:pPr>
            <w:r>
              <w:rPr>
                <w:sz w:val="22"/>
                <w:szCs w:val="22"/>
              </w:rPr>
              <w:t>30</w:t>
            </w:r>
          </w:p>
        </w:tc>
        <w:tc>
          <w:tcPr>
            <w:tcW w:w="1380" w:type="dxa"/>
            <w:shd w:val="clear" w:color="auto" w:fill="F2F2F2"/>
            <w:vAlign w:val="center"/>
          </w:tcPr>
          <w:p w:rsidR="00003A7C" w:rsidRDefault="009C0936">
            <w:pPr>
              <w:jc w:val="center"/>
              <w:rPr>
                <w:sz w:val="22"/>
                <w:szCs w:val="22"/>
              </w:rPr>
            </w:pPr>
            <w:r>
              <w:rPr>
                <w:sz w:val="22"/>
                <w:szCs w:val="22"/>
              </w:rPr>
              <w:t>40</w:t>
            </w:r>
          </w:p>
        </w:tc>
        <w:tc>
          <w:tcPr>
            <w:tcW w:w="1305" w:type="dxa"/>
            <w:shd w:val="clear" w:color="auto" w:fill="F2F2F2"/>
            <w:vAlign w:val="center"/>
          </w:tcPr>
          <w:p w:rsidR="00003A7C" w:rsidRDefault="009C0936">
            <w:pPr>
              <w:jc w:val="center"/>
              <w:rPr>
                <w:sz w:val="22"/>
                <w:szCs w:val="22"/>
              </w:rPr>
            </w:pPr>
            <w:r>
              <w:rPr>
                <w:sz w:val="22"/>
                <w:szCs w:val="22"/>
              </w:rPr>
              <w:t>30</w:t>
            </w:r>
          </w:p>
        </w:tc>
        <w:tc>
          <w:tcPr>
            <w:tcW w:w="1875" w:type="dxa"/>
            <w:shd w:val="clear" w:color="auto" w:fill="F2F2F2"/>
            <w:vAlign w:val="center"/>
          </w:tcPr>
          <w:p w:rsidR="00003A7C" w:rsidRDefault="009C0936">
            <w:pPr>
              <w:jc w:val="center"/>
              <w:rPr>
                <w:b/>
                <w:sz w:val="22"/>
                <w:szCs w:val="22"/>
              </w:rPr>
            </w:pPr>
            <w:r>
              <w:rPr>
                <w:b/>
                <w:sz w:val="22"/>
                <w:szCs w:val="22"/>
              </w:rPr>
              <w:t>100</w:t>
            </w:r>
          </w:p>
        </w:tc>
      </w:tr>
    </w:tbl>
    <w:p w:rsidR="00003A7C" w:rsidRDefault="00003A7C" w:rsidP="00CE5926">
      <w:pPr>
        <w:keepNext/>
        <w:pBdr>
          <w:top w:val="nil"/>
          <w:left w:val="nil"/>
          <w:bottom w:val="nil"/>
          <w:right w:val="nil"/>
          <w:between w:val="nil"/>
        </w:pBdr>
        <w:rPr>
          <w:b/>
          <w:color w:val="000000"/>
          <w:sz w:val="28"/>
          <w:szCs w:val="28"/>
        </w:rPr>
      </w:pPr>
    </w:p>
    <w:p w:rsidR="00003A7C" w:rsidRDefault="009C0936">
      <w:pPr>
        <w:keepNext/>
        <w:pBdr>
          <w:top w:val="nil"/>
          <w:left w:val="nil"/>
          <w:bottom w:val="nil"/>
          <w:right w:val="nil"/>
          <w:between w:val="nil"/>
        </w:pBdr>
        <w:spacing w:line="360" w:lineRule="auto"/>
        <w:ind w:firstLine="709"/>
        <w:jc w:val="both"/>
        <w:rPr>
          <w:b/>
          <w:color w:val="000000"/>
        </w:rPr>
      </w:pPr>
      <w:bookmarkStart w:id="5" w:name="_heading=h.3dy6vkm" w:colFirst="0" w:colLast="0"/>
      <w:bookmarkEnd w:id="5"/>
      <w:r>
        <w:rPr>
          <w:b/>
          <w:color w:val="000000"/>
        </w:rPr>
        <w:t>1.4. СПЕЦИФИКАЦИЯ ОЦЕНКИ КОМПЕТЕНЦИИ</w:t>
      </w:r>
    </w:p>
    <w:p w:rsidR="00003A7C" w:rsidRDefault="009C0936">
      <w:pPr>
        <w:spacing w:line="360" w:lineRule="auto"/>
        <w:ind w:firstLine="709"/>
        <w:jc w:val="both"/>
        <w:rPr>
          <w:sz w:val="28"/>
          <w:szCs w:val="28"/>
        </w:rPr>
      </w:pPr>
      <w:r>
        <w:rPr>
          <w:sz w:val="28"/>
          <w:szCs w:val="28"/>
        </w:rPr>
        <w:t>Оценка Конкурсного задания будет основываться на критериях, указанных в таблице №3:</w:t>
      </w:r>
    </w:p>
    <w:p w:rsidR="00003A7C" w:rsidRDefault="009C0936">
      <w:pPr>
        <w:spacing w:line="360" w:lineRule="auto"/>
        <w:ind w:firstLine="709"/>
        <w:jc w:val="right"/>
        <w:rPr>
          <w:i/>
          <w:sz w:val="28"/>
          <w:szCs w:val="28"/>
        </w:rPr>
      </w:pPr>
      <w:r>
        <w:rPr>
          <w:i/>
          <w:sz w:val="28"/>
          <w:szCs w:val="28"/>
        </w:rPr>
        <w:t>Таблица №3</w:t>
      </w:r>
    </w:p>
    <w:p w:rsidR="00003A7C" w:rsidRDefault="009C0936">
      <w:pPr>
        <w:spacing w:line="360" w:lineRule="auto"/>
        <w:ind w:firstLine="709"/>
        <w:jc w:val="center"/>
        <w:rPr>
          <w:b/>
          <w:sz w:val="28"/>
          <w:szCs w:val="28"/>
        </w:rPr>
      </w:pPr>
      <w:r>
        <w:rPr>
          <w:b/>
          <w:sz w:val="28"/>
          <w:szCs w:val="28"/>
        </w:rPr>
        <w:t>Оценка конкурсного задания</w:t>
      </w:r>
    </w:p>
    <w:tbl>
      <w:tblPr>
        <w:tblStyle w:val="afff3"/>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3"/>
        <w:gridCol w:w="3022"/>
        <w:gridCol w:w="6064"/>
      </w:tblGrid>
      <w:tr w:rsidR="00003A7C">
        <w:tc>
          <w:tcPr>
            <w:tcW w:w="3565" w:type="dxa"/>
            <w:gridSpan w:val="2"/>
            <w:shd w:val="clear" w:color="auto" w:fill="92D050"/>
          </w:tcPr>
          <w:p w:rsidR="00003A7C" w:rsidRDefault="009C0936">
            <w:pPr>
              <w:jc w:val="center"/>
              <w:rPr>
                <w:b/>
              </w:rPr>
            </w:pPr>
            <w:r>
              <w:rPr>
                <w:b/>
              </w:rPr>
              <w:t>Критерий</w:t>
            </w:r>
          </w:p>
        </w:tc>
        <w:tc>
          <w:tcPr>
            <w:tcW w:w="6064" w:type="dxa"/>
            <w:shd w:val="clear" w:color="auto" w:fill="92D050"/>
          </w:tcPr>
          <w:p w:rsidR="00003A7C" w:rsidRDefault="009C0936">
            <w:pPr>
              <w:jc w:val="center"/>
              <w:rPr>
                <w:b/>
              </w:rPr>
            </w:pPr>
            <w:r>
              <w:rPr>
                <w:b/>
              </w:rPr>
              <w:t>Методика проверки навыков в критерии</w:t>
            </w:r>
          </w:p>
        </w:tc>
      </w:tr>
      <w:tr w:rsidR="00003A7C">
        <w:tc>
          <w:tcPr>
            <w:tcW w:w="543" w:type="dxa"/>
            <w:shd w:val="clear" w:color="auto" w:fill="00B050"/>
          </w:tcPr>
          <w:p w:rsidR="00003A7C" w:rsidRDefault="009C0936">
            <w:pPr>
              <w:jc w:val="both"/>
              <w:rPr>
                <w:b/>
                <w:color w:val="FFFFFF"/>
              </w:rPr>
            </w:pPr>
            <w:r>
              <w:rPr>
                <w:b/>
                <w:color w:val="FFFFFF"/>
              </w:rPr>
              <w:t>А</w:t>
            </w:r>
          </w:p>
        </w:tc>
        <w:tc>
          <w:tcPr>
            <w:tcW w:w="3022" w:type="dxa"/>
            <w:shd w:val="clear" w:color="auto" w:fill="92D050"/>
          </w:tcPr>
          <w:p w:rsidR="00003A7C" w:rsidRDefault="009C0936">
            <w:pPr>
              <w:jc w:val="both"/>
            </w:pPr>
            <w:r>
              <w:rPr>
                <w:b/>
              </w:rPr>
              <w:t>Аудит</w:t>
            </w:r>
          </w:p>
        </w:tc>
        <w:tc>
          <w:tcPr>
            <w:tcW w:w="6064" w:type="dxa"/>
            <w:shd w:val="clear" w:color="auto" w:fill="auto"/>
          </w:tcPr>
          <w:p w:rsidR="00003A7C" w:rsidRDefault="009C0936">
            <w:pPr>
              <w:jc w:val="both"/>
            </w:pPr>
            <w:r>
              <w:t>Определяется регионом в соответствии с используемыми ОС и Сетевым оборудованием</w:t>
            </w:r>
          </w:p>
        </w:tc>
      </w:tr>
      <w:tr w:rsidR="00003A7C">
        <w:tc>
          <w:tcPr>
            <w:tcW w:w="543" w:type="dxa"/>
            <w:shd w:val="clear" w:color="auto" w:fill="00B050"/>
          </w:tcPr>
          <w:p w:rsidR="00003A7C" w:rsidRDefault="009C0936">
            <w:pPr>
              <w:jc w:val="both"/>
              <w:rPr>
                <w:b/>
                <w:color w:val="FFFFFF"/>
              </w:rPr>
            </w:pPr>
            <w:r>
              <w:rPr>
                <w:b/>
                <w:color w:val="FFFFFF"/>
              </w:rPr>
              <w:t>Б</w:t>
            </w:r>
          </w:p>
        </w:tc>
        <w:tc>
          <w:tcPr>
            <w:tcW w:w="3022" w:type="dxa"/>
            <w:shd w:val="clear" w:color="auto" w:fill="92D050"/>
          </w:tcPr>
          <w:p w:rsidR="00003A7C" w:rsidRDefault="009C0936">
            <w:pPr>
              <w:jc w:val="both"/>
            </w:pPr>
            <w:r>
              <w:rPr>
                <w:b/>
              </w:rPr>
              <w:t>Настройка технических и программных средств информационно-коммуникационных систем</w:t>
            </w:r>
          </w:p>
        </w:tc>
        <w:tc>
          <w:tcPr>
            <w:tcW w:w="6064" w:type="dxa"/>
            <w:shd w:val="clear" w:color="auto" w:fill="auto"/>
          </w:tcPr>
          <w:p w:rsidR="00003A7C" w:rsidRDefault="009C0936">
            <w:pPr>
              <w:jc w:val="both"/>
            </w:pPr>
            <w:r>
              <w:t>Определяется регионом в соответствии с используемыми ОС и Сетевым оборудованием</w:t>
            </w:r>
          </w:p>
        </w:tc>
      </w:tr>
      <w:tr w:rsidR="00003A7C">
        <w:tc>
          <w:tcPr>
            <w:tcW w:w="543" w:type="dxa"/>
            <w:shd w:val="clear" w:color="auto" w:fill="00B050"/>
          </w:tcPr>
          <w:p w:rsidR="00003A7C" w:rsidRDefault="002F76D9">
            <w:pPr>
              <w:jc w:val="both"/>
              <w:rPr>
                <w:b/>
                <w:color w:val="FFFFFF"/>
              </w:rPr>
            </w:pPr>
            <w:r>
              <w:rPr>
                <w:b/>
                <w:color w:val="FFFFFF"/>
              </w:rPr>
              <w:t>Г</w:t>
            </w:r>
          </w:p>
        </w:tc>
        <w:tc>
          <w:tcPr>
            <w:tcW w:w="3022" w:type="dxa"/>
            <w:shd w:val="clear" w:color="auto" w:fill="92D050"/>
          </w:tcPr>
          <w:p w:rsidR="00003A7C" w:rsidRDefault="002F76D9">
            <w:pPr>
              <w:jc w:val="both"/>
            </w:pPr>
            <w:r w:rsidRPr="00B847EB">
              <w:rPr>
                <w:b/>
                <w:sz w:val="24"/>
                <w:szCs w:val="24"/>
              </w:rPr>
              <w:t>Миграция</w:t>
            </w:r>
          </w:p>
        </w:tc>
        <w:tc>
          <w:tcPr>
            <w:tcW w:w="6064" w:type="dxa"/>
            <w:shd w:val="clear" w:color="auto" w:fill="auto"/>
          </w:tcPr>
          <w:p w:rsidR="00003A7C" w:rsidRDefault="009C0936">
            <w:pPr>
              <w:jc w:val="both"/>
            </w:pPr>
            <w:r>
              <w:t>Определяется регионом в соответствии с используемыми ОС и Сетевым оборудованием</w:t>
            </w:r>
          </w:p>
        </w:tc>
      </w:tr>
    </w:tbl>
    <w:p w:rsidR="00003A7C" w:rsidRDefault="00003A7C">
      <w:pPr>
        <w:spacing w:line="360" w:lineRule="auto"/>
        <w:ind w:firstLine="709"/>
        <w:jc w:val="both"/>
        <w:rPr>
          <w:sz w:val="28"/>
          <w:szCs w:val="28"/>
        </w:rPr>
      </w:pPr>
    </w:p>
    <w:p w:rsidR="00003A7C" w:rsidRDefault="009C0936">
      <w:pPr>
        <w:spacing w:line="276" w:lineRule="auto"/>
        <w:ind w:firstLine="709"/>
        <w:jc w:val="both"/>
        <w:rPr>
          <w:b/>
          <w:sz w:val="28"/>
          <w:szCs w:val="28"/>
        </w:rPr>
      </w:pPr>
      <w:r>
        <w:rPr>
          <w:b/>
          <w:sz w:val="28"/>
          <w:szCs w:val="28"/>
        </w:rPr>
        <w:t>1.5. КОНКУРСНОЕ ЗАДАНИЕ</w:t>
      </w:r>
    </w:p>
    <w:p w:rsidR="00003A7C" w:rsidRDefault="00003A7C">
      <w:pPr>
        <w:spacing w:line="276" w:lineRule="auto"/>
        <w:ind w:firstLine="709"/>
        <w:jc w:val="both"/>
        <w:rPr>
          <w:b/>
          <w:sz w:val="28"/>
          <w:szCs w:val="28"/>
        </w:rPr>
      </w:pPr>
    </w:p>
    <w:p w:rsidR="00003A7C" w:rsidRDefault="009C0936">
      <w:pPr>
        <w:pBdr>
          <w:top w:val="nil"/>
          <w:left w:val="nil"/>
          <w:bottom w:val="nil"/>
          <w:right w:val="nil"/>
          <w:between w:val="nil"/>
        </w:pBdr>
        <w:spacing w:line="276" w:lineRule="auto"/>
        <w:ind w:firstLine="708"/>
        <w:jc w:val="both"/>
        <w:rPr>
          <w:color w:val="000000"/>
          <w:sz w:val="28"/>
          <w:szCs w:val="28"/>
        </w:rPr>
      </w:pPr>
      <w:r>
        <w:rPr>
          <w:color w:val="000000"/>
          <w:sz w:val="28"/>
          <w:szCs w:val="28"/>
        </w:rPr>
        <w:t>Возрастной ценз: от 16 лет.</w:t>
      </w:r>
    </w:p>
    <w:p w:rsidR="00003A7C" w:rsidRDefault="009C0936">
      <w:pPr>
        <w:pBdr>
          <w:top w:val="nil"/>
          <w:left w:val="nil"/>
          <w:bottom w:val="nil"/>
          <w:right w:val="nil"/>
          <w:between w:val="nil"/>
        </w:pBdr>
        <w:spacing w:line="276" w:lineRule="auto"/>
        <w:ind w:firstLine="708"/>
        <w:jc w:val="both"/>
        <w:rPr>
          <w:color w:val="000000"/>
          <w:sz w:val="28"/>
          <w:szCs w:val="28"/>
        </w:rPr>
      </w:pPr>
      <w:r>
        <w:rPr>
          <w:color w:val="000000"/>
          <w:sz w:val="28"/>
          <w:szCs w:val="28"/>
        </w:rPr>
        <w:t>Общая продолжительность Конкурсного задания</w:t>
      </w:r>
      <w:r>
        <w:rPr>
          <w:color w:val="000000"/>
          <w:sz w:val="28"/>
          <w:szCs w:val="28"/>
          <w:vertAlign w:val="superscript"/>
        </w:rPr>
        <w:footnoteReference w:id="1"/>
      </w:r>
      <w:r>
        <w:rPr>
          <w:color w:val="000000"/>
          <w:sz w:val="28"/>
          <w:szCs w:val="28"/>
        </w:rPr>
        <w:t>: 15 ч.</w:t>
      </w:r>
    </w:p>
    <w:p w:rsidR="00003A7C" w:rsidRDefault="009C0936">
      <w:pPr>
        <w:pBdr>
          <w:top w:val="nil"/>
          <w:left w:val="nil"/>
          <w:bottom w:val="nil"/>
          <w:right w:val="nil"/>
          <w:between w:val="nil"/>
        </w:pBdr>
        <w:spacing w:line="276" w:lineRule="auto"/>
        <w:ind w:firstLine="708"/>
        <w:jc w:val="both"/>
        <w:rPr>
          <w:color w:val="000000"/>
          <w:sz w:val="28"/>
          <w:szCs w:val="28"/>
        </w:rPr>
      </w:pPr>
      <w:r>
        <w:rPr>
          <w:color w:val="000000"/>
          <w:sz w:val="28"/>
          <w:szCs w:val="28"/>
        </w:rPr>
        <w:t>Количество конкурсных дней: 3 дней</w:t>
      </w:r>
    </w:p>
    <w:p w:rsidR="00003A7C" w:rsidRDefault="009C0936">
      <w:pPr>
        <w:spacing w:line="276" w:lineRule="auto"/>
        <w:ind w:firstLine="708"/>
        <w:jc w:val="both"/>
        <w:rPr>
          <w:sz w:val="28"/>
          <w:szCs w:val="28"/>
        </w:rPr>
      </w:pPr>
      <w:r>
        <w:rPr>
          <w:sz w:val="28"/>
          <w:szCs w:val="28"/>
        </w:rPr>
        <w:t>Вне зависимости от количества модулей, КЗ должно включать оценку по каждому из разделов требований компетенции.</w:t>
      </w:r>
    </w:p>
    <w:p w:rsidR="00003A7C" w:rsidRDefault="009C0936">
      <w:pPr>
        <w:spacing w:line="276" w:lineRule="auto"/>
        <w:ind w:firstLine="708"/>
        <w:jc w:val="both"/>
        <w:rPr>
          <w:sz w:val="28"/>
          <w:szCs w:val="28"/>
        </w:rPr>
      </w:pPr>
      <w:r>
        <w:rPr>
          <w:sz w:val="28"/>
          <w:szCs w:val="28"/>
        </w:rPr>
        <w:t>Оценка знаний участника должна проводиться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p>
    <w:p w:rsidR="00003A7C" w:rsidRDefault="00003A7C">
      <w:pPr>
        <w:spacing w:line="276" w:lineRule="auto"/>
        <w:ind w:firstLine="709"/>
        <w:jc w:val="both"/>
        <w:rPr>
          <w:sz w:val="28"/>
          <w:szCs w:val="28"/>
        </w:rPr>
      </w:pPr>
    </w:p>
    <w:p w:rsidR="00003A7C" w:rsidRDefault="009C0936">
      <w:pPr>
        <w:spacing w:line="276" w:lineRule="auto"/>
        <w:ind w:firstLine="709"/>
        <w:rPr>
          <w:b/>
          <w:sz w:val="28"/>
          <w:szCs w:val="28"/>
        </w:rPr>
      </w:pPr>
      <w:r>
        <w:rPr>
          <w:b/>
          <w:sz w:val="28"/>
          <w:szCs w:val="28"/>
        </w:rPr>
        <w:t xml:space="preserve">1.5.1. Разработка/выбор конкурсного задания </w:t>
      </w:r>
    </w:p>
    <w:p w:rsidR="00003A7C" w:rsidRDefault="009C0936">
      <w:pPr>
        <w:spacing w:line="276" w:lineRule="auto"/>
        <w:ind w:firstLine="851"/>
        <w:jc w:val="both"/>
        <w:rPr>
          <w:sz w:val="28"/>
          <w:szCs w:val="28"/>
        </w:rPr>
      </w:pPr>
      <w:r>
        <w:rPr>
          <w:sz w:val="28"/>
          <w:szCs w:val="28"/>
        </w:rPr>
        <w:t>Конкурсное задание состоит из 3 модулей, включает обязательную к выполнению часть (инвариант) – 2 модулей, и вариативную часть – 1 модуль. Общее количество баллов конкурсного задания составляет 100.</w:t>
      </w:r>
    </w:p>
    <w:p w:rsidR="00003A7C" w:rsidRDefault="009C0936">
      <w:pPr>
        <w:spacing w:line="276" w:lineRule="auto"/>
        <w:ind w:firstLine="851"/>
        <w:jc w:val="both"/>
        <w:rPr>
          <w:sz w:val="28"/>
          <w:szCs w:val="28"/>
        </w:rPr>
      </w:pPr>
      <w:r>
        <w:rPr>
          <w:sz w:val="28"/>
          <w:szCs w:val="28"/>
        </w:rPr>
        <w:t>Обязательная к выполнению часть (инвариант) выполняется всеми регионами без исключения на всех уровнях чемпионатов.</w:t>
      </w:r>
    </w:p>
    <w:p w:rsidR="00003A7C" w:rsidRDefault="009C0936">
      <w:pPr>
        <w:spacing w:line="276" w:lineRule="auto"/>
        <w:ind w:firstLine="851"/>
        <w:jc w:val="both"/>
        <w:rPr>
          <w:sz w:val="28"/>
          <w:szCs w:val="28"/>
        </w:rPr>
      </w:pPr>
      <w:r>
        <w:rPr>
          <w:sz w:val="28"/>
          <w:szCs w:val="28"/>
        </w:rPr>
        <w:t xml:space="preserve">Количество модулей из вариативной части, выбирается регионом самостоятельно в зависимости от материальных возможностей площадки соревнований и потребностей работодателей региона в соответствующих </w:t>
      </w:r>
      <w:r>
        <w:rPr>
          <w:sz w:val="28"/>
          <w:szCs w:val="28"/>
        </w:rPr>
        <w:lastRenderedPageBreak/>
        <w:t>специалистах. В случае если ни один из модулей вариативной части не подходит под запрос работодателя конкретного региона, то вариативный (е) модуль (и) формируется регионом самостоятельно под запрос работодателя. При этом, время на выполнение модуля (ей) и количество баллов в критериях оценки по аспектам не меняются.</w:t>
      </w:r>
    </w:p>
    <w:p w:rsidR="00003A7C" w:rsidRDefault="00003A7C">
      <w:pPr>
        <w:spacing w:line="360" w:lineRule="auto"/>
        <w:ind w:firstLine="851"/>
        <w:jc w:val="right"/>
        <w:rPr>
          <w:i/>
          <w:sz w:val="28"/>
          <w:szCs w:val="28"/>
        </w:rPr>
      </w:pPr>
    </w:p>
    <w:p w:rsidR="00003A7C" w:rsidRDefault="00003A7C">
      <w:pPr>
        <w:spacing w:line="360" w:lineRule="auto"/>
        <w:ind w:firstLine="851"/>
        <w:jc w:val="right"/>
        <w:rPr>
          <w:i/>
          <w:sz w:val="28"/>
          <w:szCs w:val="28"/>
        </w:rPr>
      </w:pPr>
    </w:p>
    <w:p w:rsidR="00003A7C" w:rsidRDefault="00003A7C">
      <w:pPr>
        <w:spacing w:line="360" w:lineRule="auto"/>
        <w:ind w:firstLine="851"/>
        <w:jc w:val="right"/>
        <w:rPr>
          <w:i/>
          <w:sz w:val="28"/>
          <w:szCs w:val="28"/>
        </w:rPr>
      </w:pPr>
    </w:p>
    <w:p w:rsidR="00003A7C" w:rsidRDefault="00003A7C">
      <w:pPr>
        <w:spacing w:line="360" w:lineRule="auto"/>
        <w:ind w:firstLine="851"/>
        <w:jc w:val="right"/>
        <w:rPr>
          <w:i/>
          <w:sz w:val="28"/>
          <w:szCs w:val="28"/>
        </w:rPr>
      </w:pPr>
    </w:p>
    <w:p w:rsidR="00003A7C" w:rsidRDefault="00003A7C">
      <w:pPr>
        <w:spacing w:line="276" w:lineRule="auto"/>
        <w:jc w:val="both"/>
        <w:rPr>
          <w:b/>
          <w:sz w:val="28"/>
          <w:szCs w:val="28"/>
        </w:rPr>
        <w:sectPr w:rsidR="00003A7C">
          <w:headerReference w:type="default" r:id="rId8"/>
          <w:footerReference w:type="default" r:id="rId9"/>
          <w:pgSz w:w="11906" w:h="16838"/>
          <w:pgMar w:top="1134" w:right="849" w:bottom="1134" w:left="1418" w:header="624" w:footer="170" w:gutter="0"/>
          <w:pgNumType w:start="0"/>
          <w:cols w:space="720"/>
          <w:titlePg/>
        </w:sectPr>
      </w:pPr>
    </w:p>
    <w:p w:rsidR="00003A7C" w:rsidRDefault="009C0936">
      <w:pPr>
        <w:keepNext/>
        <w:pBdr>
          <w:top w:val="nil"/>
          <w:left w:val="nil"/>
          <w:bottom w:val="nil"/>
          <w:right w:val="nil"/>
          <w:between w:val="nil"/>
        </w:pBdr>
        <w:spacing w:line="276" w:lineRule="auto"/>
        <w:ind w:firstLine="709"/>
        <w:jc w:val="right"/>
        <w:rPr>
          <w:i/>
          <w:sz w:val="28"/>
          <w:szCs w:val="28"/>
        </w:rPr>
      </w:pPr>
      <w:bookmarkStart w:id="6" w:name="_heading=h.pcvcw0oql8ha" w:colFirst="0" w:colLast="0"/>
      <w:bookmarkEnd w:id="6"/>
      <w:r>
        <w:rPr>
          <w:i/>
          <w:sz w:val="28"/>
          <w:szCs w:val="28"/>
        </w:rPr>
        <w:lastRenderedPageBreak/>
        <w:t>Таблица №4</w:t>
      </w:r>
    </w:p>
    <w:p w:rsidR="00003A7C" w:rsidRDefault="009C0936">
      <w:pPr>
        <w:spacing w:line="360" w:lineRule="auto"/>
        <w:ind w:firstLine="851"/>
        <w:jc w:val="center"/>
        <w:rPr>
          <w:b/>
          <w:sz w:val="28"/>
          <w:szCs w:val="28"/>
        </w:rPr>
      </w:pPr>
      <w:r>
        <w:rPr>
          <w:b/>
          <w:sz w:val="28"/>
          <w:szCs w:val="28"/>
        </w:rPr>
        <w:t>Матрица конкурсного задания</w:t>
      </w:r>
    </w:p>
    <w:tbl>
      <w:tblPr>
        <w:tblStyle w:val="afff4"/>
        <w:tblW w:w="146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55"/>
        <w:gridCol w:w="3075"/>
        <w:gridCol w:w="2130"/>
        <w:gridCol w:w="2205"/>
        <w:gridCol w:w="1275"/>
        <w:gridCol w:w="1275"/>
        <w:gridCol w:w="1275"/>
        <w:gridCol w:w="1365"/>
      </w:tblGrid>
      <w:tr w:rsidR="00003A7C">
        <w:trPr>
          <w:trHeight w:val="1007"/>
          <w:tblHeader/>
        </w:trPr>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Обобщенная трудовая функция</w:t>
            </w:r>
          </w:p>
        </w:tc>
        <w:tc>
          <w:tcPr>
            <w:tcW w:w="3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Трудовая функция</w:t>
            </w:r>
          </w:p>
        </w:tc>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Нормативный документ/ЗУН</w:t>
            </w:r>
          </w:p>
        </w:tc>
        <w:tc>
          <w:tcPr>
            <w:tcW w:w="22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Модуль</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Константа/</w:t>
            </w:r>
            <w:proofErr w:type="spellStart"/>
            <w:r>
              <w:rPr>
                <w:b/>
                <w:sz w:val="22"/>
                <w:szCs w:val="22"/>
              </w:rPr>
              <w:t>вариатив</w:t>
            </w:r>
            <w:proofErr w:type="spellEnd"/>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ИЛ</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КО</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spacing w:line="276" w:lineRule="auto"/>
              <w:jc w:val="center"/>
              <w:rPr>
                <w:b/>
                <w:sz w:val="22"/>
                <w:szCs w:val="22"/>
              </w:rPr>
            </w:pPr>
            <w:r>
              <w:rPr>
                <w:b/>
                <w:sz w:val="22"/>
                <w:szCs w:val="22"/>
              </w:rPr>
              <w:t>Набранные баллы в регионе</w:t>
            </w:r>
          </w:p>
        </w:tc>
      </w:tr>
      <w:tr w:rsidR="00003A7C">
        <w:trPr>
          <w:trHeight w:val="1740"/>
        </w:trPr>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Обслуживание информационно-коммуникационной системы</w:t>
            </w:r>
          </w:p>
        </w:tc>
        <w:tc>
          <w:tcPr>
            <w:tcW w:w="3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Выполнение работ по выявлению и устранению инцидентов в информационно-коммуникационных системах</w:t>
            </w:r>
          </w:p>
        </w:tc>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w:t>
            </w:r>
            <w:proofErr w:type="spellStart"/>
            <w:r>
              <w:rPr>
                <w:sz w:val="22"/>
                <w:szCs w:val="22"/>
              </w:rPr>
              <w:t>Профстандарт</w:t>
            </w:r>
            <w:proofErr w:type="spellEnd"/>
            <w:r>
              <w:rPr>
                <w:sz w:val="22"/>
                <w:szCs w:val="22"/>
              </w:rPr>
              <w:t xml:space="preserve">  06.026 код В 01.5'</w:t>
            </w:r>
          </w:p>
        </w:tc>
        <w:tc>
          <w:tcPr>
            <w:tcW w:w="22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Модуль 1 – Аудит</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 xml:space="preserve">Константа </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Раздел ИЛ 1</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КО1</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jc w:val="center"/>
              <w:rPr>
                <w:sz w:val="22"/>
                <w:szCs w:val="22"/>
              </w:rPr>
            </w:pPr>
            <w:r>
              <w:rPr>
                <w:sz w:val="22"/>
                <w:szCs w:val="22"/>
              </w:rPr>
              <w:t xml:space="preserve"> 30</w:t>
            </w:r>
          </w:p>
        </w:tc>
      </w:tr>
      <w:tr w:rsidR="00003A7C">
        <w:trPr>
          <w:trHeight w:val="2432"/>
        </w:trPr>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Обслуживание информационно-коммуникационной системы</w:t>
            </w:r>
          </w:p>
        </w:tc>
        <w:tc>
          <w:tcPr>
            <w:tcW w:w="3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Обеспечение работы технических и программных средств информационно-коммуникационных систем</w:t>
            </w:r>
          </w:p>
        </w:tc>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ПС: 06.026; ФГОС СПО 09.02.06 Сетевое и системное администрирование</w:t>
            </w:r>
          </w:p>
        </w:tc>
        <w:tc>
          <w:tcPr>
            <w:tcW w:w="22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 xml:space="preserve">Модуль 2 - Настройка технических и программных средств информационно-коммуникационных систем </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Константа</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Раздел ИЛ 1</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КО2</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jc w:val="center"/>
              <w:rPr>
                <w:sz w:val="22"/>
                <w:szCs w:val="22"/>
              </w:rPr>
            </w:pPr>
            <w:r>
              <w:rPr>
                <w:sz w:val="22"/>
                <w:szCs w:val="22"/>
              </w:rPr>
              <w:t xml:space="preserve">40 </w:t>
            </w:r>
          </w:p>
        </w:tc>
      </w:tr>
      <w:tr w:rsidR="00003A7C">
        <w:trPr>
          <w:trHeight w:val="2460"/>
        </w:trPr>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Обслуживание информационно-коммуникационной системы</w:t>
            </w:r>
          </w:p>
        </w:tc>
        <w:tc>
          <w:tcPr>
            <w:tcW w:w="3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CE5926">
            <w:pPr>
              <w:widowControl w:val="0"/>
              <w:pBdr>
                <w:top w:val="nil"/>
                <w:left w:val="nil"/>
                <w:bottom w:val="nil"/>
                <w:right w:val="nil"/>
                <w:between w:val="nil"/>
              </w:pBdr>
              <w:rPr>
                <w:sz w:val="22"/>
                <w:szCs w:val="22"/>
              </w:rPr>
            </w:pPr>
            <w:r w:rsidRPr="00CE5926">
              <w:rPr>
                <w:sz w:val="22"/>
                <w:szCs w:val="22"/>
              </w:rPr>
              <w:t>Внесение изменений в технические и программные средства информационно-коммуникационных систем по утвержденному плану работ</w:t>
            </w:r>
          </w:p>
        </w:tc>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CE5926">
            <w:pPr>
              <w:widowControl w:val="0"/>
              <w:pBdr>
                <w:top w:val="nil"/>
                <w:left w:val="nil"/>
                <w:bottom w:val="nil"/>
                <w:right w:val="nil"/>
                <w:between w:val="nil"/>
              </w:pBdr>
              <w:rPr>
                <w:sz w:val="22"/>
                <w:szCs w:val="22"/>
              </w:rPr>
            </w:pPr>
            <w:r w:rsidRPr="00CE5926">
              <w:rPr>
                <w:sz w:val="22"/>
                <w:szCs w:val="22"/>
              </w:rPr>
              <w:t>ПС: 06.026; ФГОС СПО 09.02.06 Сетевое и системное администрирование</w:t>
            </w:r>
          </w:p>
        </w:tc>
        <w:tc>
          <w:tcPr>
            <w:tcW w:w="22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CE5926">
            <w:pPr>
              <w:widowControl w:val="0"/>
              <w:pBdr>
                <w:top w:val="nil"/>
                <w:left w:val="nil"/>
                <w:bottom w:val="nil"/>
                <w:right w:val="nil"/>
                <w:between w:val="nil"/>
              </w:pBdr>
              <w:rPr>
                <w:sz w:val="22"/>
                <w:szCs w:val="22"/>
              </w:rPr>
            </w:pPr>
            <w:r>
              <w:rPr>
                <w:sz w:val="22"/>
                <w:szCs w:val="22"/>
              </w:rPr>
              <w:t>Модуль 4</w:t>
            </w:r>
            <w:r w:rsidR="002F76D9">
              <w:rPr>
                <w:sz w:val="22"/>
                <w:szCs w:val="22"/>
              </w:rPr>
              <w:t xml:space="preserve"> – Миграция</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proofErr w:type="spellStart"/>
            <w:r>
              <w:rPr>
                <w:sz w:val="22"/>
                <w:szCs w:val="22"/>
              </w:rPr>
              <w:t>Вариатив</w:t>
            </w:r>
            <w:proofErr w:type="spellEnd"/>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rPr>
                <w:sz w:val="22"/>
                <w:szCs w:val="22"/>
              </w:rPr>
            </w:pPr>
            <w:r>
              <w:rPr>
                <w:sz w:val="22"/>
                <w:szCs w:val="22"/>
              </w:rPr>
              <w:t>Раздел ИЛ 1</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CE5926">
            <w:pPr>
              <w:widowControl w:val="0"/>
              <w:pBdr>
                <w:top w:val="nil"/>
                <w:left w:val="nil"/>
                <w:bottom w:val="nil"/>
                <w:right w:val="nil"/>
                <w:between w:val="nil"/>
              </w:pBdr>
              <w:rPr>
                <w:sz w:val="22"/>
                <w:szCs w:val="22"/>
              </w:rPr>
            </w:pPr>
            <w:r>
              <w:rPr>
                <w:sz w:val="22"/>
                <w:szCs w:val="22"/>
              </w:rPr>
              <w:t>КО3</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3A7C" w:rsidRDefault="009C0936">
            <w:pPr>
              <w:widowControl w:val="0"/>
              <w:pBdr>
                <w:top w:val="nil"/>
                <w:left w:val="nil"/>
                <w:bottom w:val="nil"/>
                <w:right w:val="nil"/>
                <w:between w:val="nil"/>
              </w:pBdr>
              <w:jc w:val="center"/>
              <w:rPr>
                <w:sz w:val="22"/>
                <w:szCs w:val="22"/>
              </w:rPr>
            </w:pPr>
            <w:r>
              <w:rPr>
                <w:sz w:val="22"/>
                <w:szCs w:val="22"/>
              </w:rPr>
              <w:t xml:space="preserve">30 </w:t>
            </w:r>
          </w:p>
        </w:tc>
      </w:tr>
    </w:tbl>
    <w:p w:rsidR="00003A7C" w:rsidRDefault="009C0936">
      <w:pPr>
        <w:spacing w:line="276" w:lineRule="auto"/>
        <w:jc w:val="both"/>
        <w:sectPr w:rsidR="00003A7C" w:rsidSect="00CE5926">
          <w:pgSz w:w="16838" w:h="11906" w:orient="landscape"/>
          <w:pgMar w:top="567" w:right="851" w:bottom="567" w:left="1418" w:header="624" w:footer="170" w:gutter="0"/>
          <w:cols w:space="720"/>
        </w:sectPr>
      </w:pPr>
      <w:r>
        <w:rPr>
          <w:sz w:val="28"/>
          <w:szCs w:val="28"/>
        </w:rPr>
        <w:t xml:space="preserve">Инструкция по заполнению матрицы конкурсного задания </w:t>
      </w:r>
      <w:r>
        <w:rPr>
          <w:b/>
          <w:sz w:val="28"/>
          <w:szCs w:val="28"/>
        </w:rPr>
        <w:t>(Приложение № 1)</w:t>
      </w:r>
    </w:p>
    <w:p w:rsidR="00003A7C" w:rsidRDefault="00003A7C">
      <w:pPr>
        <w:keepNext/>
        <w:pBdr>
          <w:top w:val="nil"/>
          <w:left w:val="nil"/>
          <w:bottom w:val="nil"/>
          <w:right w:val="nil"/>
          <w:between w:val="nil"/>
        </w:pBdr>
        <w:spacing w:line="276" w:lineRule="auto"/>
        <w:ind w:firstLine="709"/>
        <w:jc w:val="both"/>
      </w:pPr>
      <w:bookmarkStart w:id="7" w:name="_heading=h.bz9c4x6ivxf0" w:colFirst="0" w:colLast="0"/>
      <w:bookmarkEnd w:id="7"/>
    </w:p>
    <w:p w:rsidR="00003A7C" w:rsidRDefault="009C0936">
      <w:pPr>
        <w:keepNext/>
        <w:pBdr>
          <w:top w:val="nil"/>
          <w:left w:val="nil"/>
          <w:bottom w:val="nil"/>
          <w:right w:val="nil"/>
          <w:between w:val="nil"/>
        </w:pBdr>
        <w:spacing w:line="276" w:lineRule="auto"/>
        <w:ind w:firstLine="709"/>
        <w:jc w:val="both"/>
        <w:rPr>
          <w:b/>
          <w:color w:val="000000"/>
          <w:sz w:val="28"/>
          <w:szCs w:val="28"/>
        </w:rPr>
      </w:pPr>
      <w:bookmarkStart w:id="8" w:name="_heading=h.1t3h5sf" w:colFirst="0" w:colLast="0"/>
      <w:bookmarkEnd w:id="8"/>
      <w:r>
        <w:rPr>
          <w:b/>
          <w:color w:val="000000"/>
          <w:sz w:val="28"/>
          <w:szCs w:val="28"/>
        </w:rPr>
        <w:t>1.5.2. Структура модулей конкурсного задания (инвариант)</w:t>
      </w:r>
    </w:p>
    <w:p w:rsidR="00003A7C" w:rsidRDefault="00003A7C">
      <w:pPr>
        <w:spacing w:line="276" w:lineRule="auto"/>
        <w:jc w:val="both"/>
        <w:rPr>
          <w:sz w:val="28"/>
          <w:szCs w:val="28"/>
        </w:rPr>
      </w:pPr>
    </w:p>
    <w:p w:rsidR="00003A7C" w:rsidRDefault="009C0936">
      <w:pPr>
        <w:spacing w:line="276" w:lineRule="auto"/>
        <w:jc w:val="both"/>
        <w:rPr>
          <w:sz w:val="28"/>
          <w:szCs w:val="28"/>
        </w:rPr>
      </w:pPr>
      <w:r>
        <w:rPr>
          <w:b/>
          <w:sz w:val="28"/>
          <w:szCs w:val="28"/>
        </w:rPr>
        <w:t>Модуль А.</w:t>
      </w:r>
      <w:r>
        <w:rPr>
          <w:b/>
          <w:color w:val="000000"/>
          <w:sz w:val="28"/>
          <w:szCs w:val="28"/>
        </w:rPr>
        <w:t xml:space="preserve">  (</w:t>
      </w:r>
      <w:r>
        <w:rPr>
          <w:b/>
          <w:i/>
          <w:color w:val="000000"/>
          <w:sz w:val="28"/>
          <w:szCs w:val="28"/>
        </w:rPr>
        <w:t>Аудит</w:t>
      </w:r>
      <w:r>
        <w:rPr>
          <w:b/>
          <w:color w:val="000000"/>
          <w:sz w:val="28"/>
          <w:szCs w:val="28"/>
        </w:rPr>
        <w:t xml:space="preserve">) </w:t>
      </w:r>
    </w:p>
    <w:p w:rsidR="00003A7C" w:rsidRDefault="009C0936">
      <w:pPr>
        <w:spacing w:line="276" w:lineRule="auto"/>
        <w:jc w:val="both"/>
        <w:rPr>
          <w:sz w:val="28"/>
          <w:szCs w:val="28"/>
        </w:rPr>
      </w:pPr>
      <w:r>
        <w:rPr>
          <w:i/>
          <w:sz w:val="28"/>
          <w:szCs w:val="28"/>
        </w:rPr>
        <w:t>Вр</w:t>
      </w:r>
      <w:r w:rsidR="00CE5926">
        <w:rPr>
          <w:i/>
          <w:sz w:val="28"/>
          <w:szCs w:val="28"/>
        </w:rPr>
        <w:t>емя на выполнение модуля 5 часов.</w:t>
      </w:r>
    </w:p>
    <w:p w:rsidR="00003A7C" w:rsidRDefault="009C0936">
      <w:pPr>
        <w:spacing w:line="276" w:lineRule="auto"/>
        <w:jc w:val="both"/>
        <w:rPr>
          <w:sz w:val="28"/>
          <w:szCs w:val="28"/>
        </w:rPr>
      </w:pPr>
      <w:r>
        <w:rPr>
          <w:b/>
          <w:sz w:val="28"/>
          <w:szCs w:val="28"/>
        </w:rPr>
        <w:t>Задания:</w:t>
      </w:r>
      <w:r>
        <w:rPr>
          <w:sz w:val="28"/>
          <w:szCs w:val="28"/>
        </w:rPr>
        <w:t xml:space="preserve"> </w:t>
      </w:r>
    </w:p>
    <w:p w:rsidR="00003A7C" w:rsidRDefault="009C0936">
      <w:pPr>
        <w:spacing w:line="276" w:lineRule="auto"/>
        <w:ind w:firstLine="708"/>
        <w:jc w:val="both"/>
        <w:rPr>
          <w:sz w:val="28"/>
          <w:szCs w:val="28"/>
        </w:rPr>
      </w:pPr>
      <w:r>
        <w:rPr>
          <w:sz w:val="28"/>
          <w:szCs w:val="28"/>
        </w:rPr>
        <w:t>Руководство частной IT-школы из-за низкой квалификации бывшего системного администратора столкнулось с рядом проблем. Было принято решение пригласить Вас, как высококлассного специалиста, для их решения.</w:t>
      </w:r>
    </w:p>
    <w:p w:rsidR="00003A7C" w:rsidRDefault="009C0936">
      <w:pPr>
        <w:spacing w:line="276" w:lineRule="auto"/>
        <w:jc w:val="both"/>
        <w:rPr>
          <w:sz w:val="28"/>
          <w:szCs w:val="28"/>
        </w:rPr>
      </w:pPr>
      <w:r>
        <w:rPr>
          <w:sz w:val="28"/>
          <w:szCs w:val="28"/>
        </w:rPr>
        <w:t xml:space="preserve">Перед Вами поставлены три задачи, описанных в техническом задании, которые нужно решить за очень короткий промежуток времени. К сожалению, поскольку специалиста в организации не осталось, некоторые из требования могут звучать не очень внятно. </w:t>
      </w:r>
    </w:p>
    <w:p w:rsidR="00003A7C" w:rsidRDefault="009C0936">
      <w:pPr>
        <w:spacing w:line="276" w:lineRule="auto"/>
        <w:ind w:firstLine="709"/>
        <w:jc w:val="both"/>
        <w:rPr>
          <w:sz w:val="28"/>
          <w:szCs w:val="28"/>
        </w:rPr>
      </w:pPr>
      <w:r>
        <w:rPr>
          <w:sz w:val="28"/>
          <w:szCs w:val="28"/>
        </w:rPr>
        <w:t>Предыдущий специалист имел настолько низкую квалификацию, что за всё время обслуживания существующей локальной сети так и не собрал необходимую сетевую документацию. Это стало серьезной проблемой, когда пользователи стали обращаться с жалобами на некачественную работу некоторых сервисов.</w:t>
      </w:r>
    </w:p>
    <w:p w:rsidR="00003A7C" w:rsidRDefault="00B050FA">
      <w:pPr>
        <w:spacing w:line="276" w:lineRule="auto"/>
        <w:ind w:firstLine="709"/>
        <w:jc w:val="both"/>
        <w:rPr>
          <w:sz w:val="28"/>
          <w:szCs w:val="28"/>
        </w:rPr>
      </w:pPr>
      <w:r>
        <w:rPr>
          <w:sz w:val="28"/>
          <w:szCs w:val="28"/>
        </w:rPr>
        <w:t>Первая</w:t>
      </w:r>
      <w:r w:rsidR="009C0936">
        <w:rPr>
          <w:sz w:val="28"/>
          <w:szCs w:val="28"/>
        </w:rPr>
        <w:t xml:space="preserve"> задача – составить всю необходимую для обслуживания сети документацию. Составить схемы вашей инфраструктуры: </w:t>
      </w:r>
      <w:r w:rsidR="0055690D">
        <w:rPr>
          <w:sz w:val="28"/>
          <w:szCs w:val="28"/>
          <w:lang w:val="en-US"/>
        </w:rPr>
        <w:t>L</w:t>
      </w:r>
      <w:r w:rsidR="0055690D" w:rsidRPr="0055690D">
        <w:rPr>
          <w:sz w:val="28"/>
          <w:szCs w:val="28"/>
        </w:rPr>
        <w:t>1,</w:t>
      </w:r>
      <w:r w:rsidR="0055690D">
        <w:rPr>
          <w:sz w:val="28"/>
          <w:szCs w:val="28"/>
        </w:rPr>
        <w:t xml:space="preserve"> </w:t>
      </w:r>
      <w:r w:rsidR="009C0936">
        <w:rPr>
          <w:sz w:val="28"/>
          <w:szCs w:val="28"/>
        </w:rPr>
        <w:t>L2, L3 и схемы марш</w:t>
      </w:r>
      <w:r w:rsidR="00071AFA">
        <w:rPr>
          <w:sz w:val="28"/>
          <w:szCs w:val="28"/>
        </w:rPr>
        <w:t>рутизации, в любом известном вам</w:t>
      </w:r>
      <w:r w:rsidR="009C0936">
        <w:rPr>
          <w:sz w:val="28"/>
          <w:szCs w:val="28"/>
        </w:rPr>
        <w:t xml:space="preserve"> приложении. Часть бланков и примерная схема от старого админа на бумажке для Вас уже подготовлены (</w:t>
      </w:r>
      <w:proofErr w:type="gramStart"/>
      <w:r w:rsidR="009C0936">
        <w:rPr>
          <w:sz w:val="28"/>
          <w:szCs w:val="28"/>
        </w:rPr>
        <w:t xml:space="preserve">приложение </w:t>
      </w:r>
      <w:r w:rsidR="00A57541">
        <w:rPr>
          <w:sz w:val="28"/>
          <w:szCs w:val="28"/>
        </w:rPr>
        <w:t xml:space="preserve"> </w:t>
      </w:r>
      <w:r w:rsidR="009C0936">
        <w:rPr>
          <w:sz w:val="28"/>
          <w:szCs w:val="28"/>
        </w:rPr>
        <w:t>№</w:t>
      </w:r>
      <w:proofErr w:type="gramEnd"/>
      <w:r w:rsidR="009C0936">
        <w:rPr>
          <w:sz w:val="28"/>
          <w:szCs w:val="28"/>
        </w:rPr>
        <w:t>6).</w:t>
      </w:r>
    </w:p>
    <w:p w:rsidR="00003A7C" w:rsidRDefault="009C0936">
      <w:pPr>
        <w:spacing w:line="276" w:lineRule="auto"/>
        <w:ind w:firstLine="708"/>
        <w:jc w:val="both"/>
        <w:rPr>
          <w:sz w:val="28"/>
          <w:szCs w:val="28"/>
        </w:rPr>
      </w:pPr>
      <w:r>
        <w:rPr>
          <w:sz w:val="28"/>
          <w:szCs w:val="28"/>
        </w:rPr>
        <w:t>Кроме того, от пользователей поступает жалоба на работу одного из приложений. Предыдущий администратор с ними уже пообщался и записал результаты опроса в отдельный бланк (Приложение №6). Определите в чём проблема, напишите первопричину в предоставленный бланк и попытайтесь устранить ее.</w:t>
      </w:r>
    </w:p>
    <w:p w:rsidR="00003A7C" w:rsidRDefault="00B050FA">
      <w:pPr>
        <w:spacing w:line="276" w:lineRule="auto"/>
        <w:ind w:firstLine="709"/>
        <w:jc w:val="both"/>
        <w:rPr>
          <w:sz w:val="28"/>
          <w:szCs w:val="28"/>
        </w:rPr>
      </w:pPr>
      <w:r>
        <w:rPr>
          <w:sz w:val="28"/>
          <w:szCs w:val="28"/>
        </w:rPr>
        <w:t xml:space="preserve">Работа осуществляется </w:t>
      </w:r>
      <w:r w:rsidR="009C0936">
        <w:rPr>
          <w:sz w:val="28"/>
          <w:szCs w:val="28"/>
        </w:rPr>
        <w:t>удалённо, поэтому физически обнаружить устройства не представляется возможным, а все операции придется выполнять с компьютера администратора.</w:t>
      </w:r>
    </w:p>
    <w:p w:rsidR="00003A7C" w:rsidRDefault="009C0936">
      <w:pPr>
        <w:spacing w:line="276" w:lineRule="auto"/>
        <w:jc w:val="both"/>
        <w:rPr>
          <w:sz w:val="28"/>
          <w:szCs w:val="28"/>
        </w:rPr>
      </w:pPr>
      <w:r>
        <w:rPr>
          <w:sz w:val="28"/>
          <w:szCs w:val="28"/>
        </w:rPr>
        <w:t>Реквизиты доступа к компьютеру администратора:</w:t>
      </w:r>
    </w:p>
    <w:p w:rsidR="00003A7C" w:rsidRPr="0058134C" w:rsidRDefault="009C0936">
      <w:pPr>
        <w:spacing w:line="276" w:lineRule="auto"/>
        <w:jc w:val="both"/>
        <w:rPr>
          <w:sz w:val="28"/>
          <w:szCs w:val="28"/>
        </w:rPr>
      </w:pPr>
      <w:r>
        <w:rPr>
          <w:sz w:val="28"/>
          <w:szCs w:val="28"/>
        </w:rPr>
        <w:t xml:space="preserve">· </w:t>
      </w:r>
      <w:r w:rsidR="0058134C" w:rsidRPr="0058134C">
        <w:rPr>
          <w:color w:val="333333"/>
          <w:sz w:val="28"/>
          <w:szCs w:val="28"/>
          <w:shd w:val="clear" w:color="auto" w:fill="FFFFFF"/>
        </w:rPr>
        <w:t xml:space="preserve">Приложение для удаленного рабочего стола </w:t>
      </w:r>
      <w:proofErr w:type="spellStart"/>
      <w:r w:rsidR="0058134C" w:rsidRPr="0058134C">
        <w:rPr>
          <w:color w:val="333333"/>
          <w:sz w:val="28"/>
          <w:szCs w:val="28"/>
          <w:shd w:val="clear" w:color="auto" w:fill="FFFFFF"/>
        </w:rPr>
        <w:t>AnyDesk</w:t>
      </w:r>
      <w:proofErr w:type="spellEnd"/>
      <w:r w:rsidR="0058134C">
        <w:rPr>
          <w:color w:val="333333"/>
          <w:sz w:val="28"/>
          <w:szCs w:val="28"/>
          <w:shd w:val="clear" w:color="auto" w:fill="FFFFFF"/>
        </w:rPr>
        <w:t>;</w:t>
      </w:r>
    </w:p>
    <w:p w:rsidR="00003A7C" w:rsidRDefault="0058134C">
      <w:pPr>
        <w:spacing w:line="276" w:lineRule="auto"/>
        <w:jc w:val="both"/>
        <w:rPr>
          <w:sz w:val="28"/>
          <w:szCs w:val="28"/>
        </w:rPr>
      </w:pPr>
      <w:r>
        <w:rPr>
          <w:sz w:val="28"/>
          <w:szCs w:val="28"/>
        </w:rPr>
        <w:t>· I</w:t>
      </w:r>
      <w:r>
        <w:rPr>
          <w:sz w:val="28"/>
          <w:szCs w:val="28"/>
          <w:lang w:val="en-US"/>
        </w:rPr>
        <w:t>D</w:t>
      </w:r>
      <w:r w:rsidR="009C0936">
        <w:rPr>
          <w:sz w:val="28"/>
          <w:szCs w:val="28"/>
        </w:rPr>
        <w:t>: ...</w:t>
      </w:r>
    </w:p>
    <w:p w:rsidR="00003A7C" w:rsidRDefault="009C0936">
      <w:pPr>
        <w:spacing w:line="276" w:lineRule="auto"/>
        <w:jc w:val="both"/>
        <w:rPr>
          <w:sz w:val="28"/>
          <w:szCs w:val="28"/>
        </w:rPr>
      </w:pPr>
      <w:r>
        <w:rPr>
          <w:sz w:val="28"/>
          <w:szCs w:val="28"/>
        </w:rPr>
        <w:t>· Логин/Пароль: ...</w:t>
      </w:r>
    </w:p>
    <w:p w:rsidR="00003A7C" w:rsidRDefault="009C0936">
      <w:pPr>
        <w:spacing w:line="276" w:lineRule="auto"/>
        <w:jc w:val="both"/>
        <w:rPr>
          <w:sz w:val="28"/>
          <w:szCs w:val="28"/>
        </w:rPr>
      </w:pPr>
      <w:r>
        <w:rPr>
          <w:sz w:val="28"/>
          <w:szCs w:val="28"/>
        </w:rPr>
        <w:t>Спецификация оценки</w:t>
      </w:r>
    </w:p>
    <w:p w:rsidR="00003A7C" w:rsidRDefault="009C0936">
      <w:pPr>
        <w:spacing w:line="276" w:lineRule="auto"/>
        <w:ind w:firstLine="709"/>
        <w:jc w:val="both"/>
        <w:rPr>
          <w:sz w:val="28"/>
          <w:szCs w:val="28"/>
        </w:rPr>
      </w:pPr>
      <w:r>
        <w:rPr>
          <w:sz w:val="28"/>
          <w:szCs w:val="28"/>
        </w:rPr>
        <w:t>В рамках данного модуля оцениваются навыки аудита имеющейся сетевой инфраструктуры.</w:t>
      </w:r>
    </w:p>
    <w:p w:rsidR="00003A7C" w:rsidRDefault="009C0936">
      <w:pPr>
        <w:spacing w:line="276" w:lineRule="auto"/>
        <w:ind w:firstLine="708"/>
        <w:jc w:val="both"/>
        <w:rPr>
          <w:sz w:val="28"/>
          <w:szCs w:val="28"/>
        </w:rPr>
      </w:pPr>
      <w:r>
        <w:rPr>
          <w:sz w:val="28"/>
          <w:szCs w:val="28"/>
        </w:rPr>
        <w:lastRenderedPageBreak/>
        <w:t>Проверка результатов выполнения задания осуществляется оценивающими экспертами сразу по окончании выделенного на модуль времени. В дальнейшем проверка данного модуля осуществляться не будет.</w:t>
      </w:r>
    </w:p>
    <w:p w:rsidR="00003A7C" w:rsidRDefault="00003A7C">
      <w:pPr>
        <w:spacing w:line="276" w:lineRule="auto"/>
        <w:jc w:val="both"/>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A3672C" w:rsidRDefault="00A3672C">
      <w:pPr>
        <w:jc w:val="center"/>
        <w:rPr>
          <w:sz w:val="28"/>
          <w:szCs w:val="28"/>
        </w:rPr>
      </w:pPr>
    </w:p>
    <w:p w:rsidR="00003A7C" w:rsidRDefault="009C0936">
      <w:pPr>
        <w:spacing w:line="276" w:lineRule="auto"/>
        <w:jc w:val="both"/>
        <w:rPr>
          <w:sz w:val="28"/>
          <w:szCs w:val="28"/>
        </w:rPr>
      </w:pPr>
      <w:r>
        <w:rPr>
          <w:b/>
          <w:sz w:val="28"/>
          <w:szCs w:val="28"/>
        </w:rPr>
        <w:lastRenderedPageBreak/>
        <w:t>Модуль Б.</w:t>
      </w:r>
      <w:r>
        <w:rPr>
          <w:b/>
          <w:color w:val="000000"/>
          <w:sz w:val="28"/>
          <w:szCs w:val="28"/>
        </w:rPr>
        <w:t xml:space="preserve">  (</w:t>
      </w:r>
      <w:r>
        <w:rPr>
          <w:b/>
          <w:i/>
          <w:color w:val="000000"/>
          <w:sz w:val="28"/>
          <w:szCs w:val="28"/>
        </w:rPr>
        <w:t>Настройка технических и программных средств информационно-коммуникационных систем</w:t>
      </w:r>
      <w:r>
        <w:rPr>
          <w:b/>
          <w:color w:val="000000"/>
          <w:sz w:val="28"/>
          <w:szCs w:val="28"/>
        </w:rPr>
        <w:t>)</w:t>
      </w:r>
    </w:p>
    <w:p w:rsidR="00003A7C" w:rsidRDefault="009C0936">
      <w:pPr>
        <w:spacing w:line="276" w:lineRule="auto"/>
        <w:jc w:val="both"/>
        <w:rPr>
          <w:sz w:val="28"/>
          <w:szCs w:val="28"/>
        </w:rPr>
      </w:pPr>
      <w:r>
        <w:rPr>
          <w:i/>
          <w:sz w:val="28"/>
          <w:szCs w:val="28"/>
        </w:rPr>
        <w:t>Время на выполнение модуля 5 часов</w:t>
      </w:r>
    </w:p>
    <w:p w:rsidR="00003A7C" w:rsidRDefault="009C0936">
      <w:pPr>
        <w:spacing w:line="276" w:lineRule="auto"/>
        <w:ind w:firstLine="708"/>
        <w:jc w:val="both"/>
        <w:rPr>
          <w:sz w:val="28"/>
          <w:szCs w:val="28"/>
        </w:rPr>
      </w:pPr>
      <w:r>
        <w:rPr>
          <w:b/>
          <w:sz w:val="28"/>
          <w:szCs w:val="28"/>
        </w:rPr>
        <w:t>Задания:</w:t>
      </w:r>
      <w:r>
        <w:rPr>
          <w:sz w:val="28"/>
          <w:szCs w:val="28"/>
        </w:rPr>
        <w:t xml:space="preserve"> </w:t>
      </w:r>
    </w:p>
    <w:p w:rsidR="00003A7C" w:rsidRDefault="009C0936">
      <w:pPr>
        <w:spacing w:line="276" w:lineRule="auto"/>
        <w:jc w:val="both"/>
        <w:rPr>
          <w:sz w:val="28"/>
          <w:szCs w:val="28"/>
        </w:rPr>
      </w:pPr>
      <w:r>
        <w:rPr>
          <w:sz w:val="28"/>
          <w:szCs w:val="28"/>
        </w:rPr>
        <w:t>1.</w:t>
      </w:r>
      <w:r>
        <w:rPr>
          <w:sz w:val="28"/>
          <w:szCs w:val="28"/>
        </w:rPr>
        <w:tab/>
      </w:r>
      <w:proofErr w:type="gramStart"/>
      <w:r>
        <w:rPr>
          <w:sz w:val="28"/>
          <w:szCs w:val="28"/>
        </w:rPr>
        <w:t>В</w:t>
      </w:r>
      <w:proofErr w:type="gramEnd"/>
      <w:r>
        <w:rPr>
          <w:sz w:val="28"/>
          <w:szCs w:val="28"/>
        </w:rPr>
        <w:t xml:space="preserve"> школе созданы два компьютерных класса для изучения операционных систем </w:t>
      </w:r>
      <w:proofErr w:type="spellStart"/>
      <w:r>
        <w:rPr>
          <w:sz w:val="28"/>
          <w:szCs w:val="28"/>
        </w:rPr>
        <w:t>Windows</w:t>
      </w:r>
      <w:proofErr w:type="spellEnd"/>
      <w:r>
        <w:rPr>
          <w:sz w:val="28"/>
          <w:szCs w:val="28"/>
        </w:rPr>
        <w:t xml:space="preserve"> и </w:t>
      </w:r>
      <w:proofErr w:type="spellStart"/>
      <w:r>
        <w:rPr>
          <w:sz w:val="28"/>
          <w:szCs w:val="28"/>
        </w:rPr>
        <w:t>Linux</w:t>
      </w:r>
      <w:proofErr w:type="spellEnd"/>
      <w:r>
        <w:rPr>
          <w:sz w:val="28"/>
          <w:szCs w:val="28"/>
        </w:rPr>
        <w:t xml:space="preserve">. В каждом классе есть компьютерные места учеников и место преподавателя. </w:t>
      </w:r>
      <w:r w:rsidR="00A3672C">
        <w:rPr>
          <w:sz w:val="28"/>
          <w:szCs w:val="28"/>
        </w:rPr>
        <w:t xml:space="preserve">Какие-то </w:t>
      </w:r>
      <w:r>
        <w:rPr>
          <w:sz w:val="28"/>
          <w:szCs w:val="28"/>
        </w:rPr>
        <w:t>настройки бывший специалист пытался сделать, но неизвестно что и насколько правильно. Нужно проверить и при необходимости настроить окружение классов, при этом:</w:t>
      </w:r>
    </w:p>
    <w:p w:rsidR="00003A7C" w:rsidRDefault="009C0936">
      <w:pPr>
        <w:spacing w:line="276" w:lineRule="auto"/>
        <w:jc w:val="both"/>
        <w:rPr>
          <w:sz w:val="28"/>
          <w:szCs w:val="28"/>
        </w:rPr>
      </w:pPr>
      <w:r>
        <w:rPr>
          <w:sz w:val="28"/>
          <w:szCs w:val="28"/>
        </w:rPr>
        <w:t>1.1.</w:t>
      </w:r>
      <w:r>
        <w:rPr>
          <w:sz w:val="28"/>
          <w:szCs w:val="28"/>
        </w:rPr>
        <w:tab/>
        <w:t>Все устройства должны иметь доступ в интернет. Для этих задач бывший администратор установил маршрутизатор, который уже подключен к провайдеру, но настроить его скорее всего не успел.</w:t>
      </w:r>
    </w:p>
    <w:p w:rsidR="00003A7C" w:rsidRDefault="009C0936">
      <w:pPr>
        <w:spacing w:line="276" w:lineRule="auto"/>
        <w:jc w:val="both"/>
        <w:rPr>
          <w:sz w:val="28"/>
          <w:szCs w:val="28"/>
        </w:rPr>
      </w:pPr>
      <w:r>
        <w:rPr>
          <w:sz w:val="28"/>
          <w:szCs w:val="28"/>
        </w:rPr>
        <w:t>1.2.</w:t>
      </w:r>
      <w:r>
        <w:rPr>
          <w:sz w:val="28"/>
          <w:szCs w:val="28"/>
        </w:rPr>
        <w:tab/>
        <w:t>Администратор сказал, что классы нужно обязательно развести по разным сетям. Мы не знаем, что это значит, но раз надо - сделайте</w:t>
      </w:r>
    </w:p>
    <w:p w:rsidR="00003A7C" w:rsidRDefault="009C0936">
      <w:pPr>
        <w:spacing w:line="276" w:lineRule="auto"/>
        <w:jc w:val="both"/>
        <w:rPr>
          <w:sz w:val="28"/>
          <w:szCs w:val="28"/>
        </w:rPr>
      </w:pPr>
      <w:r>
        <w:rPr>
          <w:sz w:val="28"/>
          <w:szCs w:val="28"/>
        </w:rPr>
        <w:t>1.3.</w:t>
      </w:r>
      <w:r>
        <w:rPr>
          <w:sz w:val="28"/>
          <w:szCs w:val="28"/>
        </w:rPr>
        <w:tab/>
        <w:t>Также с администратором был разговор о том, чтобы устройства преподавателей и учеников настраивались автоматически для получения доступа в интернет (DHCP)</w:t>
      </w:r>
    </w:p>
    <w:p w:rsidR="00003A7C" w:rsidRDefault="009C0936">
      <w:pPr>
        <w:spacing w:line="276" w:lineRule="auto"/>
        <w:jc w:val="both"/>
        <w:rPr>
          <w:sz w:val="28"/>
          <w:szCs w:val="28"/>
        </w:rPr>
      </w:pPr>
      <w:r>
        <w:rPr>
          <w:sz w:val="28"/>
          <w:szCs w:val="28"/>
        </w:rPr>
        <w:t>1.4.</w:t>
      </w:r>
      <w:r>
        <w:rPr>
          <w:sz w:val="28"/>
          <w:szCs w:val="28"/>
        </w:rPr>
        <w:tab/>
        <w:t xml:space="preserve">В организации действует жесткая политика использования </w:t>
      </w:r>
      <w:proofErr w:type="spellStart"/>
      <w:r>
        <w:rPr>
          <w:sz w:val="28"/>
          <w:szCs w:val="28"/>
        </w:rPr>
        <w:t>интернет-ресурсов</w:t>
      </w:r>
      <w:proofErr w:type="spellEnd"/>
      <w:r>
        <w:rPr>
          <w:sz w:val="28"/>
          <w:szCs w:val="28"/>
        </w:rPr>
        <w:t>:</w:t>
      </w:r>
    </w:p>
    <w:p w:rsidR="00003A7C" w:rsidRDefault="009C0936">
      <w:pPr>
        <w:spacing w:line="276" w:lineRule="auto"/>
        <w:jc w:val="both"/>
        <w:rPr>
          <w:sz w:val="28"/>
          <w:szCs w:val="28"/>
        </w:rPr>
      </w:pPr>
      <w:r>
        <w:rPr>
          <w:sz w:val="28"/>
          <w:szCs w:val="28"/>
        </w:rPr>
        <w:t>1.4.1.</w:t>
      </w:r>
      <w:r>
        <w:rPr>
          <w:sz w:val="28"/>
          <w:szCs w:val="28"/>
        </w:rPr>
        <w:tab/>
        <w:t>Для учеников в интернете должны быть доступны только два ресурса:</w:t>
      </w:r>
    </w:p>
    <w:p w:rsidR="00003A7C" w:rsidRPr="009620FD" w:rsidRDefault="009C0936">
      <w:pPr>
        <w:spacing w:line="276" w:lineRule="auto"/>
        <w:jc w:val="both"/>
        <w:rPr>
          <w:sz w:val="28"/>
          <w:szCs w:val="28"/>
        </w:rPr>
      </w:pPr>
      <w:r w:rsidRPr="009620FD">
        <w:rPr>
          <w:sz w:val="28"/>
          <w:szCs w:val="28"/>
        </w:rPr>
        <w:t xml:space="preserve">· </w:t>
      </w:r>
      <w:hyperlink r:id="rId10" w:history="1">
        <w:r w:rsidR="009620FD" w:rsidRPr="00DB7F31">
          <w:rPr>
            <w:rStyle w:val="ad"/>
            <w:sz w:val="28"/>
            <w:szCs w:val="28"/>
          </w:rPr>
          <w:t>https://</w:t>
        </w:r>
        <w:r w:rsidR="009620FD" w:rsidRPr="00DB7F31">
          <w:rPr>
            <w:rStyle w:val="ad"/>
            <w:sz w:val="28"/>
            <w:szCs w:val="28"/>
            <w:lang w:val="en-US"/>
          </w:rPr>
          <w:t>first</w:t>
        </w:r>
        <w:r w:rsidR="009620FD" w:rsidRPr="00DB7F31">
          <w:rPr>
            <w:rStyle w:val="ad"/>
            <w:sz w:val="28"/>
            <w:szCs w:val="28"/>
          </w:rPr>
          <w:t>.ru/</w:t>
        </w:r>
      </w:hyperlink>
      <w:r w:rsidRPr="009620FD">
        <w:rPr>
          <w:sz w:val="28"/>
          <w:szCs w:val="28"/>
        </w:rPr>
        <w:t xml:space="preserve"> · </w:t>
      </w:r>
      <w:hyperlink r:id="rId11" w:history="1">
        <w:r w:rsidR="00B050FA" w:rsidRPr="00DB7F31">
          <w:rPr>
            <w:rStyle w:val="ad"/>
            <w:sz w:val="28"/>
            <w:szCs w:val="28"/>
            <w:lang w:val="en-US"/>
          </w:rPr>
          <w:t>https</w:t>
        </w:r>
        <w:r w:rsidR="00B050FA" w:rsidRPr="00DB7F31">
          <w:rPr>
            <w:rStyle w:val="ad"/>
            <w:sz w:val="28"/>
            <w:szCs w:val="28"/>
          </w:rPr>
          <w:t>://</w:t>
        </w:r>
        <w:r w:rsidR="00B050FA" w:rsidRPr="00DB7F31">
          <w:rPr>
            <w:rStyle w:val="ad"/>
            <w:sz w:val="28"/>
            <w:szCs w:val="28"/>
            <w:lang w:val="en-US"/>
          </w:rPr>
          <w:t>second</w:t>
        </w:r>
        <w:r w:rsidR="00B050FA" w:rsidRPr="00DB7F31">
          <w:rPr>
            <w:rStyle w:val="ad"/>
            <w:sz w:val="28"/>
            <w:szCs w:val="28"/>
          </w:rPr>
          <w:t>.</w:t>
        </w:r>
        <w:r w:rsidR="00B050FA" w:rsidRPr="00DB7F31">
          <w:rPr>
            <w:rStyle w:val="ad"/>
            <w:sz w:val="28"/>
            <w:szCs w:val="28"/>
            <w:lang w:val="en-US"/>
          </w:rPr>
          <w:t>ru</w:t>
        </w:r>
        <w:r w:rsidR="00B050FA" w:rsidRPr="00DB7F31">
          <w:rPr>
            <w:rStyle w:val="ad"/>
            <w:sz w:val="28"/>
            <w:szCs w:val="28"/>
          </w:rPr>
          <w:t>/</w:t>
        </w:r>
      </w:hyperlink>
      <w:r w:rsidRPr="009620FD">
        <w:rPr>
          <w:sz w:val="28"/>
          <w:szCs w:val="28"/>
        </w:rPr>
        <w:t xml:space="preserve"> </w:t>
      </w:r>
    </w:p>
    <w:p w:rsidR="00003A7C" w:rsidRDefault="009C0936">
      <w:pPr>
        <w:spacing w:line="276" w:lineRule="auto"/>
        <w:jc w:val="both"/>
        <w:rPr>
          <w:sz w:val="28"/>
          <w:szCs w:val="28"/>
        </w:rPr>
      </w:pPr>
      <w:r>
        <w:rPr>
          <w:sz w:val="28"/>
          <w:szCs w:val="28"/>
        </w:rPr>
        <w:t>1.4.2.</w:t>
      </w:r>
      <w:r>
        <w:rPr>
          <w:sz w:val="28"/>
          <w:szCs w:val="28"/>
        </w:rPr>
        <w:tab/>
        <w:t xml:space="preserve">Для преподавателей, кроме двух перечисленных также можно использовать </w:t>
      </w:r>
      <w:hyperlink r:id="rId12">
        <w:r>
          <w:rPr>
            <w:color w:val="1155CC"/>
            <w:sz w:val="28"/>
            <w:szCs w:val="28"/>
            <w:u w:val="single"/>
          </w:rPr>
          <w:t>https://firpo.ru/</w:t>
        </w:r>
      </w:hyperlink>
      <w:r>
        <w:rPr>
          <w:sz w:val="28"/>
          <w:szCs w:val="28"/>
        </w:rPr>
        <w:t xml:space="preserve"> </w:t>
      </w:r>
      <w:hyperlink r:id="rId13">
        <w:r>
          <w:rPr>
            <w:color w:val="1155CC"/>
            <w:sz w:val="28"/>
            <w:szCs w:val="28"/>
            <w:u w:val="single"/>
          </w:rPr>
          <w:t>https://gb.ru/</w:t>
        </w:r>
      </w:hyperlink>
      <w:r>
        <w:rPr>
          <w:sz w:val="28"/>
          <w:szCs w:val="28"/>
        </w:rPr>
        <w:t xml:space="preserve"> · </w:t>
      </w:r>
      <w:hyperlink r:id="rId14">
        <w:r>
          <w:rPr>
            <w:color w:val="1155CC"/>
            <w:sz w:val="28"/>
            <w:szCs w:val="28"/>
            <w:u w:val="single"/>
          </w:rPr>
          <w:t>https://dnevnik.ru/</w:t>
        </w:r>
      </w:hyperlink>
      <w:r>
        <w:rPr>
          <w:sz w:val="28"/>
          <w:szCs w:val="28"/>
        </w:rPr>
        <w:t xml:space="preserve"> </w:t>
      </w:r>
    </w:p>
    <w:p w:rsidR="00003A7C" w:rsidRDefault="009C0936">
      <w:pPr>
        <w:spacing w:line="276" w:lineRule="auto"/>
        <w:jc w:val="both"/>
        <w:rPr>
          <w:b/>
          <w:sz w:val="28"/>
          <w:szCs w:val="28"/>
        </w:rPr>
      </w:pPr>
      <w:r>
        <w:rPr>
          <w:sz w:val="28"/>
          <w:szCs w:val="28"/>
        </w:rPr>
        <w:t>1.5.</w:t>
      </w:r>
      <w:r>
        <w:rPr>
          <w:sz w:val="28"/>
          <w:szCs w:val="28"/>
        </w:rPr>
        <w:tab/>
        <w:t xml:space="preserve">Для контроля за учениками, каждому преподавателю нужно дать возможность в режиме реального времени управлять рабочими местами учеников в своем классе. Нам очень советовали программу </w:t>
      </w:r>
      <w:proofErr w:type="spellStart"/>
      <w:r>
        <w:rPr>
          <w:b/>
          <w:sz w:val="28"/>
          <w:szCs w:val="28"/>
        </w:rPr>
        <w:t>veyon</w:t>
      </w:r>
      <w:proofErr w:type="spellEnd"/>
      <w:r>
        <w:rPr>
          <w:b/>
          <w:sz w:val="28"/>
          <w:szCs w:val="28"/>
        </w:rPr>
        <w:t>.</w:t>
      </w:r>
    </w:p>
    <w:p w:rsidR="00003A7C" w:rsidRDefault="009C0936">
      <w:pPr>
        <w:spacing w:line="276" w:lineRule="auto"/>
        <w:jc w:val="both"/>
        <w:rPr>
          <w:sz w:val="28"/>
          <w:szCs w:val="28"/>
        </w:rPr>
      </w:pPr>
      <w:r>
        <w:rPr>
          <w:sz w:val="28"/>
          <w:szCs w:val="28"/>
        </w:rPr>
        <w:t>1.6.</w:t>
      </w:r>
      <w:r>
        <w:rPr>
          <w:sz w:val="28"/>
          <w:szCs w:val="28"/>
        </w:rPr>
        <w:tab/>
        <w:t>Для доступа к устройствам нужны учетные записи пользователей. Они должны управляться централизованно, чтоб можно было при необходимости добавлять или удалять записи. Требуются следующие учётные записи:</w:t>
      </w:r>
    </w:p>
    <w:p w:rsidR="00003A7C" w:rsidRDefault="009C0936">
      <w:pPr>
        <w:spacing w:line="276" w:lineRule="auto"/>
        <w:jc w:val="both"/>
        <w:rPr>
          <w:sz w:val="28"/>
          <w:szCs w:val="28"/>
        </w:rPr>
      </w:pPr>
      <w:r>
        <w:rPr>
          <w:sz w:val="28"/>
          <w:szCs w:val="28"/>
        </w:rPr>
        <w:t>1.6.1.</w:t>
      </w:r>
      <w:r>
        <w:rPr>
          <w:sz w:val="28"/>
          <w:szCs w:val="28"/>
        </w:rPr>
        <w:tab/>
        <w:t xml:space="preserve">Десять студенческих: логин/пароль - </w:t>
      </w:r>
      <w:proofErr w:type="spellStart"/>
      <w:r>
        <w:rPr>
          <w:sz w:val="28"/>
          <w:szCs w:val="28"/>
        </w:rPr>
        <w:t>studentX</w:t>
      </w:r>
      <w:proofErr w:type="spellEnd"/>
      <w:r>
        <w:rPr>
          <w:sz w:val="28"/>
          <w:szCs w:val="28"/>
        </w:rPr>
        <w:t xml:space="preserve">/P@ssw0rd, где ‘X’ – порядковый номер (от 1 до 10). </w:t>
      </w:r>
    </w:p>
    <w:p w:rsidR="00003A7C" w:rsidRDefault="009C0936">
      <w:pPr>
        <w:spacing w:line="276" w:lineRule="auto"/>
        <w:jc w:val="both"/>
        <w:rPr>
          <w:sz w:val="28"/>
          <w:szCs w:val="28"/>
        </w:rPr>
      </w:pPr>
      <w:r>
        <w:rPr>
          <w:sz w:val="28"/>
          <w:szCs w:val="28"/>
        </w:rPr>
        <w:t>1.6.2.</w:t>
      </w:r>
      <w:r>
        <w:rPr>
          <w:sz w:val="28"/>
          <w:szCs w:val="28"/>
        </w:rPr>
        <w:tab/>
        <w:t xml:space="preserve">Две преподавательских: логин/пароль - </w:t>
      </w:r>
      <w:proofErr w:type="spellStart"/>
      <w:r>
        <w:rPr>
          <w:sz w:val="28"/>
          <w:szCs w:val="28"/>
        </w:rPr>
        <w:t>teacherX</w:t>
      </w:r>
      <w:proofErr w:type="spellEnd"/>
      <w:r>
        <w:rPr>
          <w:sz w:val="28"/>
          <w:szCs w:val="28"/>
        </w:rPr>
        <w:t xml:space="preserve">/P@ssw0rd, где ‘X’ – порядковый номер (от 1 до 2). </w:t>
      </w:r>
    </w:p>
    <w:p w:rsidR="00003A7C" w:rsidRDefault="009C0936">
      <w:pPr>
        <w:spacing w:line="276" w:lineRule="auto"/>
        <w:jc w:val="both"/>
        <w:rPr>
          <w:sz w:val="28"/>
          <w:szCs w:val="28"/>
        </w:rPr>
      </w:pPr>
      <w:r>
        <w:rPr>
          <w:sz w:val="28"/>
          <w:szCs w:val="28"/>
        </w:rPr>
        <w:t>1.6.3.</w:t>
      </w:r>
      <w:r>
        <w:rPr>
          <w:sz w:val="28"/>
          <w:szCs w:val="28"/>
        </w:rPr>
        <w:tab/>
        <w:t xml:space="preserve">Одна административная: логин/пароль - </w:t>
      </w:r>
      <w:proofErr w:type="spellStart"/>
      <w:r>
        <w:rPr>
          <w:sz w:val="28"/>
          <w:szCs w:val="28"/>
        </w:rPr>
        <w:t>admin</w:t>
      </w:r>
      <w:proofErr w:type="spellEnd"/>
      <w:r>
        <w:rPr>
          <w:sz w:val="28"/>
          <w:szCs w:val="28"/>
        </w:rPr>
        <w:t>/P@ssw0rd (AD)</w:t>
      </w:r>
    </w:p>
    <w:p w:rsidR="00003A7C" w:rsidRDefault="009C0936">
      <w:pPr>
        <w:spacing w:line="276" w:lineRule="auto"/>
        <w:jc w:val="both"/>
        <w:rPr>
          <w:sz w:val="28"/>
          <w:szCs w:val="28"/>
        </w:rPr>
      </w:pPr>
      <w:r>
        <w:rPr>
          <w:sz w:val="28"/>
          <w:szCs w:val="28"/>
        </w:rPr>
        <w:t>1.7.</w:t>
      </w:r>
      <w:r>
        <w:rPr>
          <w:sz w:val="28"/>
          <w:szCs w:val="28"/>
        </w:rPr>
        <w:tab/>
        <w:t>Все права для пользователей в системе должны подчиняться принципу «минимальных и достаточных»:</w:t>
      </w:r>
    </w:p>
    <w:p w:rsidR="00003A7C" w:rsidRDefault="009C0936">
      <w:pPr>
        <w:spacing w:line="276" w:lineRule="auto"/>
        <w:jc w:val="both"/>
        <w:rPr>
          <w:sz w:val="28"/>
          <w:szCs w:val="28"/>
        </w:rPr>
      </w:pPr>
      <w:r>
        <w:rPr>
          <w:sz w:val="28"/>
          <w:szCs w:val="28"/>
        </w:rPr>
        <w:t>1.7.1.</w:t>
      </w:r>
      <w:r>
        <w:rPr>
          <w:sz w:val="28"/>
          <w:szCs w:val="28"/>
        </w:rPr>
        <w:tab/>
        <w:t xml:space="preserve">Ученики имеют минимальные права: только запуск установленных программ (установка запрещена), создание файлов и каталогов только в домашнем каталоге и на соответствующем сетевом ресурсе </w:t>
      </w:r>
    </w:p>
    <w:p w:rsidR="00003A7C" w:rsidRDefault="009C0936">
      <w:pPr>
        <w:spacing w:line="276" w:lineRule="auto"/>
        <w:jc w:val="both"/>
        <w:rPr>
          <w:sz w:val="28"/>
          <w:szCs w:val="28"/>
        </w:rPr>
      </w:pPr>
      <w:r>
        <w:rPr>
          <w:sz w:val="28"/>
          <w:szCs w:val="28"/>
        </w:rPr>
        <w:lastRenderedPageBreak/>
        <w:t>1.7.2.</w:t>
      </w:r>
      <w:r>
        <w:rPr>
          <w:sz w:val="28"/>
          <w:szCs w:val="28"/>
        </w:rPr>
        <w:tab/>
        <w:t>Преподаватели права, аналогичные ученикам, но с возможностью доступа к сетевому ресурсу учеников.</w:t>
      </w:r>
    </w:p>
    <w:p w:rsidR="00003A7C" w:rsidRDefault="009C0936">
      <w:pPr>
        <w:spacing w:line="276" w:lineRule="auto"/>
        <w:jc w:val="both"/>
        <w:rPr>
          <w:sz w:val="28"/>
          <w:szCs w:val="28"/>
        </w:rPr>
      </w:pPr>
      <w:r>
        <w:rPr>
          <w:sz w:val="28"/>
          <w:szCs w:val="28"/>
        </w:rPr>
        <w:t>1.7.3.</w:t>
      </w:r>
      <w:r>
        <w:rPr>
          <w:sz w:val="28"/>
          <w:szCs w:val="28"/>
        </w:rPr>
        <w:tab/>
        <w:t>Администратор – максимальные права.</w:t>
      </w:r>
    </w:p>
    <w:p w:rsidR="00003A7C" w:rsidRDefault="009C0936">
      <w:pPr>
        <w:spacing w:line="276" w:lineRule="auto"/>
        <w:jc w:val="both"/>
        <w:rPr>
          <w:sz w:val="28"/>
          <w:szCs w:val="28"/>
        </w:rPr>
      </w:pPr>
      <w:r>
        <w:rPr>
          <w:sz w:val="28"/>
          <w:szCs w:val="28"/>
        </w:rPr>
        <w:t>1.8.</w:t>
      </w:r>
      <w:r>
        <w:rPr>
          <w:sz w:val="28"/>
          <w:szCs w:val="28"/>
        </w:rPr>
        <w:tab/>
        <w:t>Напишите простенький мануал по управлению пользователями для вашего решения (желательно с картинками, чтоб понятнее было)</w:t>
      </w:r>
    </w:p>
    <w:p w:rsidR="00003A7C" w:rsidRDefault="009C0936">
      <w:pPr>
        <w:spacing w:line="276" w:lineRule="auto"/>
        <w:jc w:val="both"/>
        <w:rPr>
          <w:sz w:val="28"/>
          <w:szCs w:val="28"/>
        </w:rPr>
      </w:pPr>
      <w:r>
        <w:rPr>
          <w:sz w:val="28"/>
          <w:szCs w:val="28"/>
        </w:rPr>
        <w:t>1.9.</w:t>
      </w:r>
      <w:r>
        <w:rPr>
          <w:sz w:val="28"/>
          <w:szCs w:val="28"/>
        </w:rPr>
        <w:tab/>
        <w:t xml:space="preserve">Также администратор должен иметь возможность централизованно, со своего рабочего места, устанавливать нужные программы, размещенные в сетевом каталоге </w:t>
      </w:r>
      <w:proofErr w:type="spellStart"/>
      <w:r>
        <w:rPr>
          <w:sz w:val="28"/>
          <w:szCs w:val="28"/>
        </w:rPr>
        <w:t>apps</w:t>
      </w:r>
      <w:proofErr w:type="spellEnd"/>
      <w:r>
        <w:rPr>
          <w:sz w:val="28"/>
          <w:szCs w:val="28"/>
        </w:rPr>
        <w:t xml:space="preserve">, на компьютеры в классах. Желательно, чтоб решение было простым, но универсальным (напомним, есть компьютеры с </w:t>
      </w:r>
      <w:proofErr w:type="spellStart"/>
      <w:r>
        <w:rPr>
          <w:sz w:val="28"/>
          <w:szCs w:val="28"/>
        </w:rPr>
        <w:t>Windows</w:t>
      </w:r>
      <w:proofErr w:type="spellEnd"/>
      <w:r>
        <w:rPr>
          <w:sz w:val="28"/>
          <w:szCs w:val="28"/>
        </w:rPr>
        <w:t xml:space="preserve"> и </w:t>
      </w:r>
      <w:proofErr w:type="spellStart"/>
      <w:r>
        <w:rPr>
          <w:sz w:val="28"/>
          <w:szCs w:val="28"/>
        </w:rPr>
        <w:t>Linux</w:t>
      </w:r>
      <w:proofErr w:type="spellEnd"/>
      <w:r>
        <w:rPr>
          <w:sz w:val="28"/>
          <w:szCs w:val="28"/>
        </w:rPr>
        <w:t>). Выбор решения за вами, но также нужен мануал, описывающий как это сделать.</w:t>
      </w:r>
    </w:p>
    <w:p w:rsidR="00003A7C" w:rsidRDefault="009C0936">
      <w:pPr>
        <w:spacing w:line="276" w:lineRule="auto"/>
        <w:jc w:val="both"/>
        <w:rPr>
          <w:sz w:val="28"/>
          <w:szCs w:val="28"/>
        </w:rPr>
      </w:pPr>
      <w:r>
        <w:rPr>
          <w:sz w:val="28"/>
          <w:szCs w:val="28"/>
        </w:rPr>
        <w:t>1.10.</w:t>
      </w:r>
      <w:r>
        <w:rPr>
          <w:sz w:val="28"/>
          <w:szCs w:val="28"/>
        </w:rPr>
        <w:tab/>
        <w:t>Всем пользователям необходимо сетевое хранилище для обмена файлами:</w:t>
      </w:r>
    </w:p>
    <w:p w:rsidR="00003A7C" w:rsidRDefault="009C0936">
      <w:pPr>
        <w:spacing w:line="276" w:lineRule="auto"/>
        <w:jc w:val="both"/>
        <w:rPr>
          <w:sz w:val="28"/>
          <w:szCs w:val="28"/>
        </w:rPr>
      </w:pPr>
      <w:r>
        <w:rPr>
          <w:sz w:val="28"/>
          <w:szCs w:val="28"/>
        </w:rPr>
        <w:t>1.10.1.</w:t>
      </w:r>
      <w:r>
        <w:rPr>
          <w:sz w:val="28"/>
          <w:szCs w:val="28"/>
        </w:rPr>
        <w:tab/>
        <w:t xml:space="preserve">Для учащихся – это каталог </w:t>
      </w:r>
      <w:proofErr w:type="spellStart"/>
      <w:r>
        <w:rPr>
          <w:sz w:val="28"/>
          <w:szCs w:val="28"/>
        </w:rPr>
        <w:t>students</w:t>
      </w:r>
      <w:proofErr w:type="spellEnd"/>
      <w:r>
        <w:rPr>
          <w:sz w:val="28"/>
          <w:szCs w:val="28"/>
        </w:rPr>
        <w:t>. В нём они должны иметь полные права</w:t>
      </w:r>
    </w:p>
    <w:p w:rsidR="00003A7C" w:rsidRDefault="009C0936">
      <w:pPr>
        <w:spacing w:line="276" w:lineRule="auto"/>
        <w:jc w:val="both"/>
        <w:rPr>
          <w:sz w:val="28"/>
          <w:szCs w:val="28"/>
        </w:rPr>
      </w:pPr>
      <w:r>
        <w:rPr>
          <w:sz w:val="28"/>
          <w:szCs w:val="28"/>
        </w:rPr>
        <w:t>1.10.2.</w:t>
      </w:r>
      <w:r>
        <w:rPr>
          <w:sz w:val="28"/>
          <w:szCs w:val="28"/>
        </w:rPr>
        <w:tab/>
        <w:t xml:space="preserve">Для преподавателей – каталог </w:t>
      </w:r>
      <w:proofErr w:type="spellStart"/>
      <w:r>
        <w:rPr>
          <w:sz w:val="28"/>
          <w:szCs w:val="28"/>
        </w:rPr>
        <w:t>teachers</w:t>
      </w:r>
      <w:proofErr w:type="spellEnd"/>
      <w:r>
        <w:rPr>
          <w:sz w:val="28"/>
          <w:szCs w:val="28"/>
        </w:rPr>
        <w:t>. В нём они должны иметь полные</w:t>
      </w:r>
    </w:p>
    <w:p w:rsidR="00003A7C" w:rsidRDefault="009C0936">
      <w:pPr>
        <w:spacing w:line="276" w:lineRule="auto"/>
        <w:jc w:val="both"/>
        <w:rPr>
          <w:sz w:val="28"/>
          <w:szCs w:val="28"/>
        </w:rPr>
      </w:pPr>
      <w:r>
        <w:rPr>
          <w:sz w:val="28"/>
          <w:szCs w:val="28"/>
        </w:rPr>
        <w:t xml:space="preserve">права, а также преподаватели должны иметь полные права на каталог </w:t>
      </w:r>
      <w:proofErr w:type="spellStart"/>
      <w:r>
        <w:rPr>
          <w:sz w:val="28"/>
          <w:szCs w:val="28"/>
        </w:rPr>
        <w:t>students</w:t>
      </w:r>
      <w:proofErr w:type="spellEnd"/>
    </w:p>
    <w:p w:rsidR="00003A7C" w:rsidRDefault="009C0936">
      <w:pPr>
        <w:spacing w:line="276" w:lineRule="auto"/>
        <w:jc w:val="both"/>
        <w:rPr>
          <w:sz w:val="28"/>
          <w:szCs w:val="28"/>
        </w:rPr>
      </w:pPr>
      <w:r>
        <w:rPr>
          <w:sz w:val="28"/>
          <w:szCs w:val="28"/>
        </w:rPr>
        <w:t>1.10.3.</w:t>
      </w:r>
      <w:r>
        <w:rPr>
          <w:sz w:val="28"/>
          <w:szCs w:val="28"/>
        </w:rPr>
        <w:tab/>
        <w:t xml:space="preserve">Для администратора – каталог </w:t>
      </w:r>
      <w:proofErr w:type="spellStart"/>
      <w:r>
        <w:rPr>
          <w:sz w:val="28"/>
          <w:szCs w:val="28"/>
        </w:rPr>
        <w:t>apps</w:t>
      </w:r>
      <w:proofErr w:type="spellEnd"/>
      <w:r>
        <w:rPr>
          <w:sz w:val="28"/>
          <w:szCs w:val="28"/>
        </w:rPr>
        <w:t>. Администратор должен иметь полные права на все сетевые каталоги.</w:t>
      </w:r>
    </w:p>
    <w:p w:rsidR="00003A7C" w:rsidRDefault="009C0936">
      <w:pPr>
        <w:spacing w:line="276" w:lineRule="auto"/>
        <w:jc w:val="both"/>
        <w:rPr>
          <w:sz w:val="28"/>
          <w:szCs w:val="28"/>
        </w:rPr>
      </w:pPr>
      <w:r>
        <w:rPr>
          <w:sz w:val="28"/>
          <w:szCs w:val="28"/>
        </w:rPr>
        <w:t>1.10.4.</w:t>
      </w:r>
      <w:r>
        <w:rPr>
          <w:sz w:val="28"/>
          <w:szCs w:val="28"/>
        </w:rPr>
        <w:tab/>
        <w:t>Необходимо для каждого пользователя на рабочем столе разместить ярлыки для доступа к тем каталогам, к которым они имеют право на доступ.</w:t>
      </w:r>
    </w:p>
    <w:p w:rsidR="00003A7C" w:rsidRDefault="009C0936">
      <w:pPr>
        <w:spacing w:line="276" w:lineRule="auto"/>
        <w:jc w:val="both"/>
        <w:rPr>
          <w:sz w:val="28"/>
          <w:szCs w:val="28"/>
        </w:rPr>
      </w:pPr>
      <w:r>
        <w:rPr>
          <w:sz w:val="28"/>
          <w:szCs w:val="28"/>
        </w:rPr>
        <w:t>2.</w:t>
      </w:r>
      <w:r>
        <w:rPr>
          <w:sz w:val="28"/>
          <w:szCs w:val="28"/>
        </w:rPr>
        <w:tab/>
        <w:t>Школе необходима система электронного обучения и сайт на основе CMS. Для этих нужд школа приобрела два виртуальных сервера. Вам необходимо:</w:t>
      </w:r>
    </w:p>
    <w:p w:rsidR="00003A7C" w:rsidRDefault="009C0936">
      <w:pPr>
        <w:spacing w:line="276" w:lineRule="auto"/>
        <w:jc w:val="both"/>
        <w:rPr>
          <w:sz w:val="28"/>
          <w:szCs w:val="28"/>
        </w:rPr>
      </w:pPr>
      <w:r>
        <w:rPr>
          <w:sz w:val="28"/>
          <w:szCs w:val="28"/>
        </w:rPr>
        <w:t>2.1.</w:t>
      </w:r>
      <w:r>
        <w:rPr>
          <w:sz w:val="28"/>
          <w:szCs w:val="28"/>
        </w:rPr>
        <w:tab/>
        <w:t>Установить систему электронного обучения</w:t>
      </w:r>
    </w:p>
    <w:p w:rsidR="00003A7C" w:rsidRDefault="009C0936">
      <w:pPr>
        <w:spacing w:line="276" w:lineRule="auto"/>
        <w:jc w:val="both"/>
        <w:rPr>
          <w:sz w:val="28"/>
          <w:szCs w:val="28"/>
        </w:rPr>
      </w:pPr>
      <w:r>
        <w:rPr>
          <w:sz w:val="28"/>
          <w:szCs w:val="28"/>
        </w:rPr>
        <w:t>2.1.1.</w:t>
      </w:r>
      <w:r>
        <w:rPr>
          <w:sz w:val="28"/>
          <w:szCs w:val="28"/>
        </w:rPr>
        <w:tab/>
        <w:t>Она должна быть доступна с компьютеров в классах по адресу http://elearning.it-school.ru</w:t>
      </w:r>
    </w:p>
    <w:p w:rsidR="00003A7C" w:rsidRDefault="009C0936">
      <w:pPr>
        <w:spacing w:line="276" w:lineRule="auto"/>
        <w:jc w:val="both"/>
        <w:rPr>
          <w:sz w:val="28"/>
          <w:szCs w:val="28"/>
        </w:rPr>
      </w:pPr>
      <w:r>
        <w:rPr>
          <w:sz w:val="28"/>
          <w:szCs w:val="28"/>
        </w:rPr>
        <w:t>2.1.2.</w:t>
      </w:r>
      <w:r>
        <w:rPr>
          <w:sz w:val="28"/>
          <w:szCs w:val="28"/>
        </w:rPr>
        <w:tab/>
        <w:t>При переходе не должно возникать ошибок</w:t>
      </w:r>
    </w:p>
    <w:p w:rsidR="00003A7C" w:rsidRDefault="009C0936">
      <w:pPr>
        <w:spacing w:line="276" w:lineRule="auto"/>
        <w:jc w:val="both"/>
        <w:rPr>
          <w:sz w:val="28"/>
          <w:szCs w:val="28"/>
        </w:rPr>
      </w:pPr>
      <w:r>
        <w:rPr>
          <w:sz w:val="28"/>
          <w:szCs w:val="28"/>
        </w:rPr>
        <w:t>2.1.3.</w:t>
      </w:r>
      <w:r>
        <w:rPr>
          <w:sz w:val="28"/>
          <w:szCs w:val="28"/>
        </w:rPr>
        <w:tab/>
        <w:t>Система должна быть интегрирована с учетными записями в сети</w:t>
      </w:r>
    </w:p>
    <w:p w:rsidR="00003A7C" w:rsidRDefault="009C0936">
      <w:pPr>
        <w:spacing w:line="276" w:lineRule="auto"/>
        <w:jc w:val="both"/>
        <w:rPr>
          <w:sz w:val="28"/>
          <w:szCs w:val="28"/>
        </w:rPr>
      </w:pPr>
      <w:r>
        <w:rPr>
          <w:sz w:val="28"/>
          <w:szCs w:val="28"/>
        </w:rPr>
        <w:t>2.1.4.</w:t>
      </w:r>
      <w:r>
        <w:rPr>
          <w:sz w:val="28"/>
          <w:szCs w:val="28"/>
        </w:rPr>
        <w:tab/>
        <w:t>Система должна продолжать работать даже при выключении одного из двух серверов</w:t>
      </w:r>
    </w:p>
    <w:p w:rsidR="00003A7C" w:rsidRDefault="009C0936">
      <w:pPr>
        <w:spacing w:line="276" w:lineRule="auto"/>
        <w:jc w:val="both"/>
        <w:rPr>
          <w:sz w:val="28"/>
          <w:szCs w:val="28"/>
        </w:rPr>
      </w:pPr>
      <w:r>
        <w:rPr>
          <w:sz w:val="28"/>
          <w:szCs w:val="28"/>
        </w:rPr>
        <w:t>2.2.</w:t>
      </w:r>
      <w:r>
        <w:rPr>
          <w:sz w:val="28"/>
          <w:szCs w:val="28"/>
        </w:rPr>
        <w:tab/>
        <w:t>Установить сайт:</w:t>
      </w:r>
    </w:p>
    <w:p w:rsidR="00003A7C" w:rsidRDefault="009C0936">
      <w:pPr>
        <w:spacing w:line="276" w:lineRule="auto"/>
        <w:jc w:val="both"/>
        <w:rPr>
          <w:sz w:val="28"/>
          <w:szCs w:val="28"/>
        </w:rPr>
      </w:pPr>
      <w:r>
        <w:rPr>
          <w:sz w:val="28"/>
          <w:szCs w:val="28"/>
        </w:rPr>
        <w:t>2.2.1.</w:t>
      </w:r>
      <w:r>
        <w:rPr>
          <w:sz w:val="28"/>
          <w:szCs w:val="28"/>
        </w:rPr>
        <w:tab/>
        <w:t>Сайт должен быть доступен с компьютеров в классе по адресу http://www.it-school.ru</w:t>
      </w:r>
    </w:p>
    <w:p w:rsidR="00003A7C" w:rsidRDefault="009C0936">
      <w:pPr>
        <w:spacing w:line="276" w:lineRule="auto"/>
        <w:jc w:val="both"/>
        <w:rPr>
          <w:sz w:val="28"/>
          <w:szCs w:val="28"/>
        </w:rPr>
      </w:pPr>
      <w:r>
        <w:rPr>
          <w:sz w:val="28"/>
          <w:szCs w:val="28"/>
        </w:rPr>
        <w:t>2.2.2.</w:t>
      </w:r>
      <w:r>
        <w:rPr>
          <w:sz w:val="28"/>
          <w:szCs w:val="28"/>
        </w:rPr>
        <w:tab/>
        <w:t>При переходе не должно возникать ошибок</w:t>
      </w:r>
    </w:p>
    <w:p w:rsidR="00003A7C" w:rsidRDefault="009C0936">
      <w:pPr>
        <w:spacing w:line="276" w:lineRule="auto"/>
        <w:jc w:val="both"/>
        <w:rPr>
          <w:sz w:val="28"/>
          <w:szCs w:val="28"/>
        </w:rPr>
      </w:pPr>
      <w:r>
        <w:rPr>
          <w:sz w:val="28"/>
          <w:szCs w:val="28"/>
        </w:rPr>
        <w:t>2.2.3.</w:t>
      </w:r>
      <w:r>
        <w:rPr>
          <w:sz w:val="28"/>
          <w:szCs w:val="28"/>
        </w:rPr>
        <w:tab/>
        <w:t>Сайт должен продолжать работать даже при выключении одного из двух серверов</w:t>
      </w:r>
    </w:p>
    <w:p w:rsidR="00003A7C" w:rsidRDefault="009C0936">
      <w:pPr>
        <w:spacing w:line="276" w:lineRule="auto"/>
        <w:jc w:val="both"/>
        <w:rPr>
          <w:sz w:val="28"/>
          <w:szCs w:val="28"/>
        </w:rPr>
      </w:pPr>
      <w:r>
        <w:rPr>
          <w:sz w:val="28"/>
          <w:szCs w:val="28"/>
        </w:rPr>
        <w:t>Все файлы и архивы, необходимые для решения задания расположены в каталоге по ссылке: ....</w:t>
      </w:r>
    </w:p>
    <w:p w:rsidR="00003A7C" w:rsidRDefault="009C0936">
      <w:pPr>
        <w:spacing w:line="276" w:lineRule="auto"/>
        <w:jc w:val="both"/>
        <w:rPr>
          <w:sz w:val="28"/>
          <w:szCs w:val="28"/>
        </w:rPr>
      </w:pPr>
      <w:r>
        <w:rPr>
          <w:sz w:val="28"/>
          <w:szCs w:val="28"/>
        </w:rPr>
        <w:t>Спецификация оценки</w:t>
      </w:r>
    </w:p>
    <w:p w:rsidR="00003A7C" w:rsidRDefault="009C0936">
      <w:pPr>
        <w:spacing w:line="276" w:lineRule="auto"/>
        <w:jc w:val="both"/>
        <w:rPr>
          <w:sz w:val="28"/>
          <w:szCs w:val="28"/>
        </w:rPr>
      </w:pPr>
      <w:r>
        <w:rPr>
          <w:sz w:val="28"/>
          <w:szCs w:val="28"/>
        </w:rPr>
        <w:lastRenderedPageBreak/>
        <w:t>В рамках данного модуля оцениваются навыки проектирования и развертывания сетевой инфраструктуры.</w:t>
      </w:r>
    </w:p>
    <w:p w:rsidR="00003A7C" w:rsidRDefault="009C0936">
      <w:pPr>
        <w:spacing w:line="276" w:lineRule="auto"/>
        <w:jc w:val="both"/>
        <w:rPr>
          <w:sz w:val="28"/>
          <w:szCs w:val="28"/>
        </w:rPr>
      </w:pPr>
      <w:r>
        <w:rPr>
          <w:sz w:val="28"/>
          <w:szCs w:val="28"/>
        </w:rPr>
        <w:t>Проверка результатов выполнения задания осуществляется оценивающими экспертами сразу по окончании выделенного на модуль времени. В дальнейшем проверка данного модуля осуществляться не будет.</w:t>
      </w:r>
    </w:p>
    <w:p w:rsidR="00003A7C" w:rsidRDefault="009C0936">
      <w:pPr>
        <w:spacing w:line="276" w:lineRule="auto"/>
        <w:ind w:firstLine="851"/>
        <w:jc w:val="both"/>
        <w:rPr>
          <w:sz w:val="28"/>
          <w:szCs w:val="28"/>
        </w:rPr>
      </w:pPr>
      <w:r>
        <w:rPr>
          <w:sz w:val="28"/>
          <w:szCs w:val="28"/>
        </w:rPr>
        <w:t>Спецификация оценки</w:t>
      </w:r>
    </w:p>
    <w:p w:rsidR="00003A7C" w:rsidRDefault="009C0936">
      <w:pPr>
        <w:spacing w:line="276" w:lineRule="auto"/>
        <w:ind w:firstLine="851"/>
        <w:jc w:val="both"/>
        <w:rPr>
          <w:sz w:val="28"/>
          <w:szCs w:val="28"/>
        </w:rPr>
      </w:pPr>
      <w:r>
        <w:rPr>
          <w:sz w:val="28"/>
          <w:szCs w:val="28"/>
        </w:rPr>
        <w:t>В рамках данного модуля оцениваются навыки развертывания различных сетевых сервисов, а также знание основ сетевой безопасности</w:t>
      </w:r>
    </w:p>
    <w:p w:rsidR="00003A7C" w:rsidRDefault="00003A7C">
      <w:pPr>
        <w:spacing w:line="276" w:lineRule="auto"/>
        <w:ind w:firstLine="851"/>
        <w:jc w:val="both"/>
        <w:rPr>
          <w:sz w:val="28"/>
          <w:szCs w:val="28"/>
        </w:rPr>
      </w:pPr>
    </w:p>
    <w:p w:rsidR="00003A7C" w:rsidRDefault="00003A7C">
      <w:pPr>
        <w:spacing w:line="276" w:lineRule="auto"/>
        <w:ind w:firstLine="851"/>
        <w:jc w:val="both"/>
        <w:rPr>
          <w:sz w:val="28"/>
          <w:szCs w:val="28"/>
        </w:rPr>
      </w:pPr>
    </w:p>
    <w:p w:rsidR="00003A7C" w:rsidRDefault="00502F82">
      <w:pPr>
        <w:spacing w:line="276" w:lineRule="auto"/>
        <w:jc w:val="center"/>
        <w:rPr>
          <w:sz w:val="28"/>
          <w:szCs w:val="28"/>
        </w:rPr>
      </w:pPr>
      <w:r w:rsidRPr="00502F82">
        <w:rPr>
          <w:noProof/>
          <w:sz w:val="28"/>
          <w:szCs w:val="28"/>
        </w:rPr>
        <w:drawing>
          <wp:inline distT="0" distB="0" distL="0" distR="0" wp14:anchorId="3485B3E3" wp14:editId="392DDCD2">
            <wp:extent cx="6120765" cy="44208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4420870"/>
                    </a:xfrm>
                    <a:prstGeom prst="rect">
                      <a:avLst/>
                    </a:prstGeom>
                  </pic:spPr>
                </pic:pic>
              </a:graphicData>
            </a:graphic>
          </wp:inline>
        </w:drawing>
      </w:r>
    </w:p>
    <w:p w:rsidR="00003A7C" w:rsidRDefault="009C0936">
      <w:pPr>
        <w:spacing w:line="276" w:lineRule="auto"/>
        <w:jc w:val="center"/>
        <w:rPr>
          <w:sz w:val="28"/>
          <w:szCs w:val="28"/>
        </w:rPr>
      </w:pPr>
      <w:r>
        <w:rPr>
          <w:sz w:val="28"/>
          <w:szCs w:val="28"/>
        </w:rPr>
        <w:t>Рисунок 1 – Сетевая инфраструктура организации</w:t>
      </w:r>
    </w:p>
    <w:p w:rsidR="00003A7C" w:rsidRDefault="009C0936">
      <w:pPr>
        <w:spacing w:after="160" w:line="259" w:lineRule="auto"/>
        <w:rPr>
          <w:sz w:val="28"/>
          <w:szCs w:val="28"/>
        </w:rPr>
      </w:pPr>
      <w:r>
        <w:br w:type="page"/>
      </w:r>
    </w:p>
    <w:p w:rsidR="00A3672C" w:rsidRPr="00C97E44" w:rsidRDefault="00A3672C" w:rsidP="00A3672C">
      <w:pPr>
        <w:spacing w:line="276" w:lineRule="auto"/>
        <w:jc w:val="both"/>
        <w:rPr>
          <w:bCs/>
          <w:sz w:val="28"/>
          <w:szCs w:val="28"/>
        </w:rPr>
      </w:pPr>
      <w:r>
        <w:rPr>
          <w:b/>
          <w:bCs/>
          <w:sz w:val="28"/>
          <w:szCs w:val="28"/>
        </w:rPr>
        <w:lastRenderedPageBreak/>
        <w:t>Модуль Г</w:t>
      </w:r>
      <w:r w:rsidRPr="00C97E44">
        <w:rPr>
          <w:b/>
          <w:bCs/>
          <w:sz w:val="28"/>
          <w:szCs w:val="28"/>
        </w:rPr>
        <w:t>.</w:t>
      </w:r>
      <w:r w:rsidRPr="00C97E44">
        <w:rPr>
          <w:b/>
          <w:color w:val="000000"/>
          <w:sz w:val="28"/>
          <w:szCs w:val="28"/>
        </w:rPr>
        <w:t xml:space="preserve"> </w:t>
      </w:r>
      <w:r>
        <w:rPr>
          <w:b/>
          <w:color w:val="000000"/>
          <w:sz w:val="28"/>
          <w:szCs w:val="28"/>
        </w:rPr>
        <w:t xml:space="preserve"> (</w:t>
      </w:r>
      <w:r w:rsidRPr="006B6056">
        <w:rPr>
          <w:b/>
          <w:i/>
          <w:iCs/>
          <w:color w:val="000000"/>
          <w:sz w:val="28"/>
          <w:szCs w:val="28"/>
        </w:rPr>
        <w:t>Миграция</w:t>
      </w:r>
      <w:r>
        <w:rPr>
          <w:b/>
          <w:color w:val="000000"/>
          <w:sz w:val="28"/>
          <w:szCs w:val="28"/>
        </w:rPr>
        <w:t>)</w:t>
      </w:r>
    </w:p>
    <w:p w:rsidR="00A3672C" w:rsidRPr="00C97E44" w:rsidRDefault="00A3672C" w:rsidP="00A3672C">
      <w:pPr>
        <w:spacing w:line="276" w:lineRule="auto"/>
        <w:contextualSpacing/>
        <w:jc w:val="both"/>
        <w:rPr>
          <w:bCs/>
          <w:sz w:val="28"/>
          <w:szCs w:val="28"/>
        </w:rPr>
      </w:pPr>
      <w:r w:rsidRPr="00E15F2A">
        <w:rPr>
          <w:bCs/>
          <w:i/>
          <w:sz w:val="28"/>
          <w:szCs w:val="28"/>
        </w:rPr>
        <w:t>Время на выполнение модуля</w:t>
      </w:r>
      <w:r>
        <w:rPr>
          <w:bCs/>
          <w:i/>
          <w:sz w:val="28"/>
          <w:szCs w:val="28"/>
        </w:rPr>
        <w:t xml:space="preserve"> 5 часов</w:t>
      </w:r>
    </w:p>
    <w:p w:rsidR="00A3672C" w:rsidRPr="00E15F2A" w:rsidRDefault="00A3672C" w:rsidP="00A3672C">
      <w:pPr>
        <w:spacing w:line="276" w:lineRule="auto"/>
        <w:contextualSpacing/>
        <w:jc w:val="both"/>
        <w:rPr>
          <w:bCs/>
          <w:sz w:val="28"/>
          <w:szCs w:val="28"/>
        </w:rPr>
      </w:pPr>
      <w:r>
        <w:rPr>
          <w:b/>
          <w:bCs/>
          <w:sz w:val="28"/>
          <w:szCs w:val="28"/>
        </w:rPr>
        <w:t>З</w:t>
      </w:r>
      <w:r w:rsidRPr="00C97E44">
        <w:rPr>
          <w:b/>
          <w:bCs/>
          <w:sz w:val="28"/>
          <w:szCs w:val="28"/>
        </w:rPr>
        <w:t>адания:</w:t>
      </w:r>
      <w:r w:rsidRPr="00C97E44">
        <w:rPr>
          <w:bCs/>
          <w:sz w:val="28"/>
          <w:szCs w:val="28"/>
        </w:rPr>
        <w:t xml:space="preserve"> </w:t>
      </w:r>
    </w:p>
    <w:p w:rsidR="00A3672C" w:rsidRPr="006B6056" w:rsidRDefault="00134281" w:rsidP="00A3672C">
      <w:pPr>
        <w:spacing w:line="276" w:lineRule="auto"/>
        <w:ind w:firstLine="851"/>
        <w:jc w:val="both"/>
        <w:rPr>
          <w:sz w:val="28"/>
          <w:szCs w:val="28"/>
        </w:rPr>
      </w:pPr>
      <w:r>
        <w:rPr>
          <w:sz w:val="28"/>
          <w:szCs w:val="28"/>
        </w:rPr>
        <w:t>Ч</w:t>
      </w:r>
      <w:r w:rsidR="00A3672C" w:rsidRPr="006B6056">
        <w:rPr>
          <w:sz w:val="28"/>
          <w:szCs w:val="28"/>
        </w:rPr>
        <w:t xml:space="preserve">асть инфраструктурных сервисов школы ранее была реализована с использованием оборудования </w:t>
      </w:r>
      <w:proofErr w:type="spellStart"/>
      <w:r w:rsidR="00F84FDE">
        <w:rPr>
          <w:bCs/>
          <w:color w:val="000000"/>
          <w:sz w:val="28"/>
          <w:szCs w:val="28"/>
        </w:rPr>
        <w:t>MikroTik</w:t>
      </w:r>
      <w:proofErr w:type="spellEnd"/>
      <w:r w:rsidR="000E186F">
        <w:rPr>
          <w:sz w:val="28"/>
          <w:szCs w:val="28"/>
        </w:rPr>
        <w:t>, но в связи с тем, что производителем данного сетевого оборудования является компания из недружественного государства Латвии, которая</w:t>
      </w:r>
      <w:r w:rsidR="00F84FDE">
        <w:rPr>
          <w:sz w:val="28"/>
          <w:szCs w:val="28"/>
        </w:rPr>
        <w:t xml:space="preserve"> может в любой момент отозвать лицензии, как это произошло с оборудованием</w:t>
      </w:r>
      <w:r w:rsidR="00A3672C" w:rsidRPr="006B6056">
        <w:rPr>
          <w:sz w:val="28"/>
          <w:szCs w:val="28"/>
        </w:rPr>
        <w:t xml:space="preserve"> </w:t>
      </w:r>
      <w:proofErr w:type="spellStart"/>
      <w:r w:rsidR="00A3672C" w:rsidRPr="006B6056">
        <w:rPr>
          <w:sz w:val="28"/>
          <w:szCs w:val="28"/>
        </w:rPr>
        <w:t>Cisco</w:t>
      </w:r>
      <w:proofErr w:type="spellEnd"/>
      <w:r w:rsidR="00A3672C" w:rsidRPr="006B6056">
        <w:rPr>
          <w:sz w:val="28"/>
          <w:szCs w:val="28"/>
        </w:rPr>
        <w:t xml:space="preserve">, </w:t>
      </w:r>
      <w:r w:rsidR="00F84FDE">
        <w:rPr>
          <w:sz w:val="28"/>
          <w:szCs w:val="28"/>
        </w:rPr>
        <w:t xml:space="preserve">поэтому </w:t>
      </w:r>
      <w:r w:rsidR="00A3672C" w:rsidRPr="006B6056">
        <w:rPr>
          <w:sz w:val="28"/>
          <w:szCs w:val="28"/>
        </w:rPr>
        <w:t>необходимо срочно перенести весь функционал на новое</w:t>
      </w:r>
      <w:r w:rsidR="00F84FDE">
        <w:rPr>
          <w:sz w:val="28"/>
          <w:szCs w:val="28"/>
        </w:rPr>
        <w:t>, открытое</w:t>
      </w:r>
      <w:r w:rsidR="00A3672C" w:rsidRPr="006B6056">
        <w:rPr>
          <w:sz w:val="28"/>
          <w:szCs w:val="28"/>
        </w:rPr>
        <w:t xml:space="preserve"> решение</w:t>
      </w:r>
      <w:r w:rsidR="00F84FDE">
        <w:rPr>
          <w:sz w:val="28"/>
          <w:szCs w:val="28"/>
        </w:rPr>
        <w:t xml:space="preserve"> на базе </w:t>
      </w:r>
      <w:r w:rsidR="00F84FDE">
        <w:rPr>
          <w:sz w:val="28"/>
          <w:szCs w:val="28"/>
          <w:lang w:val="en-US"/>
        </w:rPr>
        <w:t>Linux</w:t>
      </w:r>
      <w:r w:rsidR="00F84FDE" w:rsidRPr="00F84FDE">
        <w:rPr>
          <w:sz w:val="28"/>
          <w:szCs w:val="28"/>
        </w:rPr>
        <w:t xml:space="preserve"> - </w:t>
      </w:r>
      <w:proofErr w:type="spellStart"/>
      <w:r w:rsidR="00F84FDE">
        <w:rPr>
          <w:sz w:val="28"/>
          <w:szCs w:val="28"/>
          <w:lang w:val="en-US"/>
        </w:rPr>
        <w:t>Debian</w:t>
      </w:r>
      <w:proofErr w:type="spellEnd"/>
      <w:r w:rsidR="00A3672C" w:rsidRPr="006B6056">
        <w:rPr>
          <w:sz w:val="28"/>
          <w:szCs w:val="28"/>
        </w:rPr>
        <w:t>.</w:t>
      </w:r>
    </w:p>
    <w:p w:rsidR="00A3672C" w:rsidRPr="006B6056" w:rsidRDefault="00A3672C" w:rsidP="00A3672C">
      <w:pPr>
        <w:spacing w:line="276" w:lineRule="auto"/>
        <w:ind w:firstLine="851"/>
        <w:jc w:val="both"/>
        <w:rPr>
          <w:sz w:val="28"/>
          <w:szCs w:val="28"/>
        </w:rPr>
      </w:pPr>
      <w:r w:rsidRPr="006B6056">
        <w:rPr>
          <w:sz w:val="28"/>
          <w:szCs w:val="28"/>
        </w:rPr>
        <w:t>По разговору с бывшим администратором изв</w:t>
      </w:r>
      <w:r w:rsidR="00F84FDE">
        <w:rPr>
          <w:sz w:val="28"/>
          <w:szCs w:val="28"/>
        </w:rPr>
        <w:t>естно, что на оборудовании</w:t>
      </w:r>
      <w:r w:rsidR="00F84FDE" w:rsidRPr="00F84FDE">
        <w:rPr>
          <w:sz w:val="28"/>
          <w:szCs w:val="28"/>
        </w:rPr>
        <w:t xml:space="preserve"> </w:t>
      </w:r>
      <w:proofErr w:type="spellStart"/>
      <w:r w:rsidR="00F84FDE">
        <w:rPr>
          <w:bCs/>
          <w:color w:val="000000"/>
          <w:sz w:val="28"/>
          <w:szCs w:val="28"/>
        </w:rPr>
        <w:t>MikroTik</w:t>
      </w:r>
      <w:proofErr w:type="spellEnd"/>
      <w:r w:rsidR="00F84FDE">
        <w:rPr>
          <w:sz w:val="28"/>
          <w:szCs w:val="28"/>
        </w:rPr>
        <w:t xml:space="preserve"> </w:t>
      </w:r>
      <w:r w:rsidR="00F84FDE" w:rsidRPr="006B6056">
        <w:rPr>
          <w:sz w:val="28"/>
          <w:szCs w:val="28"/>
        </w:rPr>
        <w:t>был</w:t>
      </w:r>
      <w:r w:rsidRPr="006B6056">
        <w:rPr>
          <w:sz w:val="28"/>
          <w:szCs w:val="28"/>
        </w:rPr>
        <w:t xml:space="preserve"> реализован следующий функционал:</w:t>
      </w:r>
    </w:p>
    <w:p w:rsidR="00A3672C" w:rsidRPr="0055027C" w:rsidRDefault="00A3672C" w:rsidP="0055027C">
      <w:pPr>
        <w:pStyle w:val="aff2"/>
        <w:numPr>
          <w:ilvl w:val="0"/>
          <w:numId w:val="9"/>
        </w:numPr>
        <w:spacing w:line="276" w:lineRule="auto"/>
        <w:jc w:val="both"/>
        <w:rPr>
          <w:szCs w:val="28"/>
        </w:rPr>
      </w:pPr>
      <w:r w:rsidRPr="0055027C">
        <w:rPr>
          <w:szCs w:val="28"/>
        </w:rPr>
        <w:t>DHCP (параметры неизвестны)</w:t>
      </w:r>
    </w:p>
    <w:p w:rsidR="0055027C" w:rsidRDefault="0055027C" w:rsidP="0055027C">
      <w:pPr>
        <w:pStyle w:val="aff2"/>
        <w:numPr>
          <w:ilvl w:val="0"/>
          <w:numId w:val="9"/>
        </w:numPr>
        <w:spacing w:line="276" w:lineRule="auto"/>
        <w:jc w:val="both"/>
        <w:rPr>
          <w:szCs w:val="28"/>
        </w:rPr>
      </w:pPr>
      <w:r>
        <w:rPr>
          <w:szCs w:val="28"/>
        </w:rPr>
        <w:t>Реализована возможность управления доступом к сети интернет рабочих мест студентов по принципу ДА/НЕТ. Использование этой функции никак не влияет на доступ к сети интернет с рабочего мест преподавателя.</w:t>
      </w:r>
    </w:p>
    <w:p w:rsidR="00E37B63" w:rsidRDefault="00E37B63" w:rsidP="0055027C">
      <w:pPr>
        <w:pStyle w:val="aff2"/>
        <w:numPr>
          <w:ilvl w:val="0"/>
          <w:numId w:val="9"/>
        </w:numPr>
        <w:spacing w:line="276" w:lineRule="auto"/>
        <w:jc w:val="both"/>
        <w:rPr>
          <w:szCs w:val="28"/>
        </w:rPr>
      </w:pPr>
      <w:r w:rsidRPr="006B6056">
        <w:rPr>
          <w:szCs w:val="28"/>
        </w:rPr>
        <w:t>NAT (параметры неизвестны)</w:t>
      </w:r>
    </w:p>
    <w:p w:rsidR="00E37B63" w:rsidRDefault="00E37B63" w:rsidP="0055027C">
      <w:pPr>
        <w:pStyle w:val="aff2"/>
        <w:numPr>
          <w:ilvl w:val="0"/>
          <w:numId w:val="9"/>
        </w:numPr>
        <w:spacing w:line="276" w:lineRule="auto"/>
        <w:jc w:val="both"/>
        <w:rPr>
          <w:szCs w:val="28"/>
        </w:rPr>
      </w:pPr>
      <w:proofErr w:type="spellStart"/>
      <w:r w:rsidRPr="00733F0C">
        <w:rPr>
          <w:szCs w:val="28"/>
        </w:rPr>
        <w:t>Site-to-site</w:t>
      </w:r>
      <w:proofErr w:type="spellEnd"/>
      <w:r w:rsidRPr="00733F0C">
        <w:rPr>
          <w:szCs w:val="28"/>
        </w:rPr>
        <w:t xml:space="preserve"> VPN с филиалом школы (известны только параметры удалённого VPN шлюза, представлены в (приложении №7)</w:t>
      </w:r>
    </w:p>
    <w:p w:rsidR="00A3672C" w:rsidRPr="00E37B63" w:rsidRDefault="00E37B63" w:rsidP="00E37B63">
      <w:pPr>
        <w:pStyle w:val="aff2"/>
        <w:numPr>
          <w:ilvl w:val="0"/>
          <w:numId w:val="9"/>
        </w:numPr>
        <w:spacing w:line="276" w:lineRule="auto"/>
        <w:jc w:val="both"/>
        <w:rPr>
          <w:szCs w:val="28"/>
        </w:rPr>
      </w:pPr>
      <w:r w:rsidRPr="006B6056">
        <w:rPr>
          <w:szCs w:val="28"/>
        </w:rPr>
        <w:t>ZPF (что это мы не знаем, но есть какая-то документация в приложении №3)</w:t>
      </w:r>
    </w:p>
    <w:p w:rsidR="00A3672C" w:rsidRPr="006B6056" w:rsidRDefault="00A3672C" w:rsidP="00A3672C">
      <w:pPr>
        <w:spacing w:line="276" w:lineRule="auto"/>
        <w:ind w:firstLine="851"/>
        <w:jc w:val="both"/>
        <w:rPr>
          <w:sz w:val="28"/>
          <w:szCs w:val="28"/>
        </w:rPr>
      </w:pPr>
      <w:r w:rsidRPr="006B6056">
        <w:rPr>
          <w:sz w:val="28"/>
          <w:szCs w:val="28"/>
        </w:rPr>
        <w:t>Ваша задача восстановить весь функционал в полном объёме на новом оборудовании</w:t>
      </w:r>
    </w:p>
    <w:p w:rsidR="00A3672C" w:rsidRPr="006B6056" w:rsidRDefault="00A3672C" w:rsidP="00A3672C">
      <w:pPr>
        <w:spacing w:line="276" w:lineRule="auto"/>
        <w:ind w:firstLine="851"/>
        <w:jc w:val="both"/>
        <w:rPr>
          <w:sz w:val="28"/>
          <w:szCs w:val="28"/>
        </w:rPr>
      </w:pPr>
      <w:r w:rsidRPr="006B6056">
        <w:rPr>
          <w:sz w:val="28"/>
          <w:szCs w:val="28"/>
        </w:rPr>
        <w:t>Спецификация оценки</w:t>
      </w:r>
    </w:p>
    <w:p w:rsidR="00A3672C" w:rsidRPr="006B6056" w:rsidRDefault="00A3672C" w:rsidP="00A3672C">
      <w:pPr>
        <w:spacing w:line="276" w:lineRule="auto"/>
        <w:ind w:firstLine="851"/>
        <w:jc w:val="both"/>
        <w:rPr>
          <w:sz w:val="28"/>
          <w:szCs w:val="28"/>
        </w:rPr>
      </w:pPr>
      <w:r w:rsidRPr="006B6056">
        <w:rPr>
          <w:sz w:val="28"/>
          <w:szCs w:val="28"/>
        </w:rPr>
        <w:t>В рамках данного модуля оцениваются навыки развертывания различных сетевых сервисов, а также знание основ сетевой безопасности</w:t>
      </w:r>
    </w:p>
    <w:p w:rsidR="00A3672C" w:rsidRPr="008C41F7" w:rsidRDefault="00A3672C" w:rsidP="00A3672C">
      <w:pPr>
        <w:spacing w:line="276" w:lineRule="auto"/>
        <w:ind w:firstLine="851"/>
        <w:jc w:val="both"/>
        <w:rPr>
          <w:sz w:val="28"/>
          <w:szCs w:val="28"/>
        </w:rPr>
      </w:pPr>
      <w:r w:rsidRPr="006B6056">
        <w:rPr>
          <w:sz w:val="28"/>
          <w:szCs w:val="28"/>
        </w:rPr>
        <w:t>Проверка результатов выполнения задания осуществляется средствами автоматизированной проверки сразу по окончании выделенного на модуль времени. В дальнейшем проверка данного модуля осуществляться не будет.</w:t>
      </w:r>
    </w:p>
    <w:p w:rsidR="00003A7C" w:rsidRDefault="00003A7C">
      <w:pPr>
        <w:spacing w:line="276" w:lineRule="auto"/>
        <w:ind w:firstLine="709"/>
        <w:jc w:val="both"/>
        <w:rPr>
          <w:i/>
          <w:sz w:val="28"/>
          <w:szCs w:val="28"/>
        </w:rPr>
      </w:pPr>
    </w:p>
    <w:p w:rsidR="00003A7C" w:rsidRDefault="00003A7C">
      <w:pPr>
        <w:spacing w:line="276" w:lineRule="auto"/>
        <w:ind w:firstLine="709"/>
        <w:jc w:val="both"/>
        <w:rPr>
          <w:i/>
          <w:sz w:val="28"/>
          <w:szCs w:val="28"/>
        </w:rPr>
      </w:pPr>
    </w:p>
    <w:p w:rsidR="00003A7C" w:rsidRDefault="00003A7C">
      <w:pPr>
        <w:spacing w:line="276" w:lineRule="auto"/>
        <w:jc w:val="center"/>
        <w:rPr>
          <w:sz w:val="28"/>
          <w:szCs w:val="28"/>
        </w:rPr>
      </w:pPr>
    </w:p>
    <w:p w:rsidR="00003A7C" w:rsidRDefault="009C0936">
      <w:pPr>
        <w:spacing w:after="160" w:line="259" w:lineRule="auto"/>
        <w:rPr>
          <w:sz w:val="28"/>
          <w:szCs w:val="28"/>
        </w:rPr>
      </w:pPr>
      <w:r>
        <w:br w:type="page"/>
      </w:r>
    </w:p>
    <w:p w:rsidR="00003A7C" w:rsidRPr="009620FD" w:rsidRDefault="009C0936">
      <w:pPr>
        <w:pStyle w:val="2"/>
        <w:spacing w:after="0" w:line="276" w:lineRule="auto"/>
        <w:ind w:firstLine="709"/>
        <w:jc w:val="center"/>
        <w:rPr>
          <w:rFonts w:ascii="Times New Roman" w:hAnsi="Times New Roman"/>
          <w:lang w:val="ru-RU"/>
        </w:rPr>
      </w:pPr>
      <w:bookmarkStart w:id="9" w:name="_heading=h.4d34og8" w:colFirst="0" w:colLast="0"/>
      <w:bookmarkEnd w:id="9"/>
      <w:r w:rsidRPr="009620FD">
        <w:rPr>
          <w:rFonts w:ascii="Times New Roman" w:hAnsi="Times New Roman"/>
          <w:sz w:val="24"/>
          <w:lang w:val="ru-RU"/>
        </w:rPr>
        <w:lastRenderedPageBreak/>
        <w:t>2. СПЕЦИАЛЬНЫЕ ПРАВИЛА КОМПЕТЕНЦИИ</w:t>
      </w:r>
      <w:r>
        <w:rPr>
          <w:rFonts w:ascii="Times New Roman" w:hAnsi="Times New Roman"/>
          <w:i/>
          <w:color w:val="000000"/>
          <w:vertAlign w:val="superscript"/>
        </w:rPr>
        <w:footnoteReference w:id="2"/>
      </w:r>
    </w:p>
    <w:p w:rsidR="00003A7C" w:rsidRDefault="009C0936">
      <w:pPr>
        <w:spacing w:line="276" w:lineRule="auto"/>
        <w:jc w:val="both"/>
        <w:rPr>
          <w:sz w:val="28"/>
          <w:szCs w:val="28"/>
        </w:rPr>
      </w:pPr>
      <w:r>
        <w:rPr>
          <w:sz w:val="28"/>
          <w:szCs w:val="28"/>
        </w:rPr>
        <w:t>1.</w:t>
      </w:r>
      <w:r>
        <w:rPr>
          <w:sz w:val="28"/>
          <w:szCs w:val="28"/>
        </w:rPr>
        <w:tab/>
        <w:t xml:space="preserve">Участникам при выполнении всех модулей можно использовать </w:t>
      </w:r>
      <w:proofErr w:type="spellStart"/>
      <w:r>
        <w:rPr>
          <w:sz w:val="28"/>
          <w:szCs w:val="28"/>
        </w:rPr>
        <w:t>интернет-ресурсы</w:t>
      </w:r>
      <w:proofErr w:type="spellEnd"/>
      <w:r>
        <w:rPr>
          <w:sz w:val="28"/>
          <w:szCs w:val="28"/>
        </w:rPr>
        <w:t>, за исключением:</w:t>
      </w:r>
    </w:p>
    <w:p w:rsidR="00003A7C" w:rsidRDefault="009C0936">
      <w:pPr>
        <w:spacing w:line="276" w:lineRule="auto"/>
        <w:jc w:val="both"/>
        <w:rPr>
          <w:sz w:val="28"/>
          <w:szCs w:val="28"/>
        </w:rPr>
      </w:pPr>
      <w:r>
        <w:rPr>
          <w:sz w:val="28"/>
          <w:szCs w:val="28"/>
        </w:rPr>
        <w:t>–</w:t>
      </w:r>
      <w:r>
        <w:rPr>
          <w:sz w:val="28"/>
          <w:szCs w:val="28"/>
        </w:rPr>
        <w:tab/>
        <w:t>Систем контроля версий</w:t>
      </w:r>
    </w:p>
    <w:p w:rsidR="00003A7C" w:rsidRDefault="009C0936">
      <w:pPr>
        <w:spacing w:line="276" w:lineRule="auto"/>
        <w:jc w:val="both"/>
        <w:rPr>
          <w:sz w:val="28"/>
          <w:szCs w:val="28"/>
        </w:rPr>
      </w:pPr>
      <w:r>
        <w:rPr>
          <w:sz w:val="28"/>
          <w:szCs w:val="28"/>
        </w:rPr>
        <w:t>–</w:t>
      </w:r>
      <w:r>
        <w:rPr>
          <w:sz w:val="28"/>
          <w:szCs w:val="28"/>
        </w:rPr>
        <w:tab/>
        <w:t xml:space="preserve">Общения посредством форумов/мессенджеров/иных средств коммуникации – </w:t>
      </w:r>
      <w:proofErr w:type="spellStart"/>
      <w:r>
        <w:rPr>
          <w:sz w:val="28"/>
          <w:szCs w:val="28"/>
        </w:rPr>
        <w:t>Видеохостингов</w:t>
      </w:r>
      <w:proofErr w:type="spellEnd"/>
    </w:p>
    <w:p w:rsidR="00003A7C" w:rsidRDefault="009C0936">
      <w:pPr>
        <w:spacing w:line="276" w:lineRule="auto"/>
        <w:jc w:val="both"/>
        <w:rPr>
          <w:sz w:val="28"/>
          <w:szCs w:val="28"/>
        </w:rPr>
      </w:pPr>
      <w:r>
        <w:rPr>
          <w:sz w:val="28"/>
          <w:szCs w:val="28"/>
        </w:rPr>
        <w:t>2.</w:t>
      </w:r>
      <w:r>
        <w:rPr>
          <w:sz w:val="28"/>
          <w:szCs w:val="28"/>
        </w:rPr>
        <w:tab/>
        <w:t>Участники имеют право задавать уточняющие вопросы экспертам (кроме эксперта наставника) и вправе получить ответ, если вопрос не предполагает получения информации о реализации конкретной технологии</w:t>
      </w:r>
    </w:p>
    <w:p w:rsidR="00003A7C" w:rsidRDefault="009C0936">
      <w:pPr>
        <w:keepNext/>
        <w:pBdr>
          <w:top w:val="nil"/>
          <w:left w:val="nil"/>
          <w:bottom w:val="nil"/>
          <w:right w:val="nil"/>
          <w:between w:val="nil"/>
        </w:pBdr>
        <w:spacing w:line="276" w:lineRule="auto"/>
        <w:jc w:val="both"/>
        <w:rPr>
          <w:b/>
          <w:color w:val="000000"/>
        </w:rPr>
      </w:pPr>
      <w:bookmarkStart w:id="10" w:name="_heading=h.2s8eyo1" w:colFirst="0" w:colLast="0"/>
      <w:bookmarkEnd w:id="10"/>
      <w:r>
        <w:rPr>
          <w:b/>
          <w:color w:val="000000"/>
        </w:rPr>
        <w:t>2.1. Личный инструмент конкурсанта</w:t>
      </w:r>
    </w:p>
    <w:p w:rsidR="00003A7C" w:rsidRDefault="009C0936">
      <w:pPr>
        <w:spacing w:line="276" w:lineRule="auto"/>
        <w:jc w:val="both"/>
        <w:rPr>
          <w:sz w:val="28"/>
          <w:szCs w:val="28"/>
        </w:rPr>
      </w:pPr>
      <w:r>
        <w:rPr>
          <w:sz w:val="28"/>
          <w:szCs w:val="28"/>
        </w:rPr>
        <w:t>Нулевой - нельзя ничего привозить.</w:t>
      </w:r>
    </w:p>
    <w:p w:rsidR="00003A7C" w:rsidRPr="009620FD" w:rsidRDefault="009C0936">
      <w:pPr>
        <w:pStyle w:val="3"/>
        <w:spacing w:line="276" w:lineRule="auto"/>
        <w:rPr>
          <w:rFonts w:ascii="Times New Roman" w:hAnsi="Times New Roman" w:cs="Times New Roman"/>
          <w:lang w:val="ru-RU"/>
        </w:rPr>
      </w:pPr>
      <w:bookmarkStart w:id="11" w:name="_heading=h.17dp8vu" w:colFirst="0" w:colLast="0"/>
      <w:bookmarkEnd w:id="11"/>
      <w:r w:rsidRPr="009620FD">
        <w:rPr>
          <w:rFonts w:ascii="Times New Roman" w:hAnsi="Times New Roman" w:cs="Times New Roman"/>
          <w:lang w:val="ru-RU"/>
        </w:rPr>
        <w:t>2.2.</w:t>
      </w:r>
      <w:r w:rsidRPr="009620FD">
        <w:rPr>
          <w:rFonts w:ascii="Times New Roman" w:hAnsi="Times New Roman" w:cs="Times New Roman"/>
          <w:b w:val="0"/>
          <w:i/>
          <w:lang w:val="ru-RU"/>
        </w:rPr>
        <w:t xml:space="preserve"> </w:t>
      </w:r>
      <w:r w:rsidRPr="009620FD">
        <w:rPr>
          <w:rFonts w:ascii="Times New Roman" w:hAnsi="Times New Roman" w:cs="Times New Roman"/>
          <w:lang w:val="ru-RU"/>
        </w:rPr>
        <w:t>Материалы, оборудование и инструменты, запрещенные на площадке</w:t>
      </w:r>
    </w:p>
    <w:p w:rsidR="00003A7C" w:rsidRDefault="009C0936">
      <w:pPr>
        <w:spacing w:line="276" w:lineRule="auto"/>
        <w:jc w:val="both"/>
        <w:rPr>
          <w:sz w:val="28"/>
          <w:szCs w:val="28"/>
        </w:rPr>
      </w:pPr>
      <w:r>
        <w:rPr>
          <w:sz w:val="20"/>
          <w:szCs w:val="20"/>
        </w:rPr>
        <w:t>Мобильные устройства, устройства фото-видео фиксации, носители информации.</w:t>
      </w:r>
    </w:p>
    <w:p w:rsidR="00003A7C" w:rsidRDefault="009C0936">
      <w:pPr>
        <w:keepNext/>
        <w:pBdr>
          <w:top w:val="nil"/>
          <w:left w:val="nil"/>
          <w:bottom w:val="nil"/>
          <w:right w:val="nil"/>
          <w:between w:val="nil"/>
        </w:pBdr>
        <w:spacing w:before="240" w:line="276" w:lineRule="auto"/>
        <w:jc w:val="both"/>
        <w:rPr>
          <w:b/>
          <w:color w:val="000000"/>
          <w:sz w:val="28"/>
          <w:szCs w:val="28"/>
        </w:rPr>
      </w:pPr>
      <w:bookmarkStart w:id="12" w:name="_heading=h.3rdcrjn" w:colFirst="0" w:colLast="0"/>
      <w:bookmarkEnd w:id="12"/>
      <w:r>
        <w:rPr>
          <w:b/>
          <w:color w:val="000000"/>
          <w:sz w:val="28"/>
          <w:szCs w:val="28"/>
        </w:rPr>
        <w:t>3. Приложения</w:t>
      </w:r>
    </w:p>
    <w:p w:rsidR="00003A7C" w:rsidRDefault="009C0936">
      <w:pPr>
        <w:spacing w:line="276" w:lineRule="auto"/>
        <w:jc w:val="both"/>
        <w:rPr>
          <w:sz w:val="28"/>
          <w:szCs w:val="28"/>
        </w:rPr>
      </w:pPr>
      <w:r>
        <w:rPr>
          <w:sz w:val="28"/>
          <w:szCs w:val="28"/>
        </w:rPr>
        <w:t>Приложение №1 Инструкция по заполнению матрицы конкурсного задания</w:t>
      </w:r>
    </w:p>
    <w:p w:rsidR="00003A7C" w:rsidRDefault="009C0936">
      <w:pPr>
        <w:spacing w:line="276" w:lineRule="auto"/>
        <w:jc w:val="both"/>
        <w:rPr>
          <w:sz w:val="28"/>
          <w:szCs w:val="28"/>
        </w:rPr>
      </w:pPr>
      <w:r>
        <w:rPr>
          <w:sz w:val="28"/>
          <w:szCs w:val="28"/>
        </w:rPr>
        <w:t>Приложение №2 Матрица конкурсного задания</w:t>
      </w:r>
    </w:p>
    <w:p w:rsidR="00003A7C" w:rsidRDefault="009C0936">
      <w:pPr>
        <w:spacing w:line="276" w:lineRule="auto"/>
        <w:jc w:val="both"/>
        <w:rPr>
          <w:sz w:val="28"/>
          <w:szCs w:val="28"/>
        </w:rPr>
      </w:pPr>
      <w:r>
        <w:rPr>
          <w:sz w:val="28"/>
          <w:szCs w:val="28"/>
        </w:rPr>
        <w:t>Приложение №3 Критерии оценки</w:t>
      </w:r>
    </w:p>
    <w:p w:rsidR="00003A7C" w:rsidRDefault="009C0936">
      <w:pPr>
        <w:spacing w:line="276" w:lineRule="auto"/>
        <w:jc w:val="both"/>
        <w:rPr>
          <w:sz w:val="28"/>
          <w:szCs w:val="28"/>
        </w:rPr>
      </w:pPr>
      <w:r>
        <w:rPr>
          <w:sz w:val="28"/>
          <w:szCs w:val="28"/>
        </w:rPr>
        <w:t>Приложение №4 Инструкция по охране труда и технике безопасности по компетенции «Сетевое и системное администрирование»</w:t>
      </w:r>
    </w:p>
    <w:p w:rsidR="00003A7C" w:rsidRDefault="009C0936">
      <w:pPr>
        <w:spacing w:line="276" w:lineRule="auto"/>
        <w:jc w:val="both"/>
        <w:rPr>
          <w:sz w:val="28"/>
          <w:szCs w:val="28"/>
        </w:rPr>
      </w:pPr>
      <w:r>
        <w:rPr>
          <w:sz w:val="28"/>
          <w:szCs w:val="28"/>
        </w:rPr>
        <w:t>Приложение № 5 Чертежи, технологические карты, алгоритмы, схемы и т.д.</w:t>
      </w:r>
    </w:p>
    <w:p w:rsidR="00003A7C" w:rsidRDefault="009C0936">
      <w:pPr>
        <w:spacing w:line="276" w:lineRule="auto"/>
        <w:jc w:val="both"/>
        <w:rPr>
          <w:sz w:val="28"/>
          <w:szCs w:val="28"/>
        </w:rPr>
      </w:pPr>
      <w:r>
        <w:rPr>
          <w:sz w:val="28"/>
          <w:szCs w:val="28"/>
        </w:rPr>
        <w:t xml:space="preserve">Приложение №6 Примеры оформления </w:t>
      </w:r>
      <w:r w:rsidR="004C7FED">
        <w:rPr>
          <w:sz w:val="28"/>
          <w:szCs w:val="28"/>
        </w:rPr>
        <w:t>документации для</w:t>
      </w:r>
      <w:r>
        <w:rPr>
          <w:sz w:val="28"/>
          <w:szCs w:val="28"/>
        </w:rPr>
        <w:t xml:space="preserve"> модуля А и Б</w:t>
      </w:r>
    </w:p>
    <w:p w:rsidR="00134281" w:rsidRPr="00134281" w:rsidRDefault="00134281">
      <w:pPr>
        <w:spacing w:line="276" w:lineRule="auto"/>
        <w:jc w:val="both"/>
        <w:rPr>
          <w:color w:val="FF0000"/>
          <w:sz w:val="28"/>
          <w:szCs w:val="28"/>
        </w:rPr>
      </w:pPr>
      <w:r w:rsidRPr="00134281">
        <w:rPr>
          <w:color w:val="FF0000"/>
          <w:sz w:val="28"/>
          <w:szCs w:val="28"/>
        </w:rPr>
        <w:t>Приложение №7 Данные для задания Г</w:t>
      </w:r>
    </w:p>
    <w:p w:rsidR="00003A7C" w:rsidRDefault="009C0936">
      <w:pPr>
        <w:keepNext/>
        <w:pBdr>
          <w:top w:val="nil"/>
          <w:left w:val="nil"/>
          <w:bottom w:val="nil"/>
          <w:right w:val="nil"/>
          <w:between w:val="nil"/>
        </w:pBdr>
        <w:spacing w:line="276" w:lineRule="auto"/>
        <w:jc w:val="both"/>
        <w:rPr>
          <w:b/>
          <w:i/>
          <w:sz w:val="28"/>
          <w:szCs w:val="28"/>
        </w:rPr>
      </w:pPr>
      <w:r>
        <w:br w:type="page"/>
      </w:r>
    </w:p>
    <w:p w:rsidR="00003A7C" w:rsidRDefault="009C0936">
      <w:pPr>
        <w:keepNext/>
        <w:pBdr>
          <w:top w:val="nil"/>
          <w:left w:val="nil"/>
          <w:bottom w:val="nil"/>
          <w:right w:val="nil"/>
          <w:between w:val="nil"/>
        </w:pBdr>
        <w:spacing w:line="276" w:lineRule="auto"/>
        <w:jc w:val="right"/>
        <w:rPr>
          <w:b/>
          <w:i/>
          <w:sz w:val="28"/>
          <w:szCs w:val="28"/>
        </w:rPr>
      </w:pPr>
      <w:r>
        <w:rPr>
          <w:b/>
          <w:i/>
          <w:sz w:val="28"/>
          <w:szCs w:val="28"/>
        </w:rPr>
        <w:lastRenderedPageBreak/>
        <w:t>Приложение 5</w:t>
      </w:r>
    </w:p>
    <w:p w:rsidR="00A57541" w:rsidRDefault="00A57541">
      <w:pPr>
        <w:keepNext/>
        <w:pBdr>
          <w:top w:val="nil"/>
          <w:left w:val="nil"/>
          <w:bottom w:val="nil"/>
          <w:right w:val="nil"/>
          <w:between w:val="nil"/>
        </w:pBdr>
        <w:spacing w:line="276" w:lineRule="auto"/>
        <w:jc w:val="right"/>
        <w:rPr>
          <w:b/>
          <w:i/>
          <w:sz w:val="28"/>
          <w:szCs w:val="28"/>
        </w:rPr>
      </w:pPr>
    </w:p>
    <w:p w:rsidR="00A57541" w:rsidRDefault="00A57541" w:rsidP="00A57541">
      <w:pPr>
        <w:keepNext/>
        <w:pBdr>
          <w:top w:val="nil"/>
          <w:left w:val="nil"/>
          <w:bottom w:val="nil"/>
          <w:right w:val="nil"/>
          <w:between w:val="nil"/>
        </w:pBdr>
        <w:spacing w:line="276" w:lineRule="auto"/>
        <w:jc w:val="center"/>
        <w:rPr>
          <w:sz w:val="28"/>
          <w:szCs w:val="28"/>
        </w:rPr>
      </w:pPr>
      <w:r w:rsidRPr="00A57541">
        <w:rPr>
          <w:sz w:val="28"/>
          <w:szCs w:val="28"/>
        </w:rPr>
        <w:drawing>
          <wp:inline distT="0" distB="0" distL="0" distR="0" wp14:anchorId="1169623D" wp14:editId="4505AD1C">
            <wp:extent cx="5621573" cy="3027449"/>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34086" cy="3034188"/>
                    </a:xfrm>
                    <a:prstGeom prst="rect">
                      <a:avLst/>
                    </a:prstGeom>
                  </pic:spPr>
                </pic:pic>
              </a:graphicData>
            </a:graphic>
          </wp:inline>
        </w:drawing>
      </w:r>
    </w:p>
    <w:p w:rsidR="00A57541" w:rsidRPr="00A57541" w:rsidRDefault="00A57541" w:rsidP="00A57541">
      <w:pPr>
        <w:keepNext/>
        <w:pBdr>
          <w:top w:val="nil"/>
          <w:left w:val="nil"/>
          <w:bottom w:val="nil"/>
          <w:right w:val="nil"/>
          <w:between w:val="nil"/>
        </w:pBdr>
        <w:spacing w:line="276" w:lineRule="auto"/>
        <w:jc w:val="center"/>
        <w:rPr>
          <w:sz w:val="28"/>
          <w:szCs w:val="28"/>
        </w:rPr>
      </w:pPr>
    </w:p>
    <w:p w:rsidR="00A57541" w:rsidRDefault="00A57541" w:rsidP="00A57541">
      <w:pPr>
        <w:spacing w:line="276" w:lineRule="auto"/>
        <w:jc w:val="center"/>
        <w:rPr>
          <w:sz w:val="28"/>
          <w:szCs w:val="28"/>
        </w:rPr>
      </w:pPr>
      <w:r>
        <w:rPr>
          <w:sz w:val="28"/>
          <w:szCs w:val="28"/>
        </w:rPr>
        <w:t>Рисунок 1 - Схема инфраструктуры организации Модуль</w:t>
      </w:r>
      <w:r>
        <w:rPr>
          <w:b/>
          <w:i/>
          <w:sz w:val="28"/>
          <w:szCs w:val="28"/>
        </w:rPr>
        <w:t xml:space="preserve"> А</w:t>
      </w:r>
      <w:r>
        <w:rPr>
          <w:b/>
          <w:i/>
          <w:sz w:val="28"/>
          <w:szCs w:val="28"/>
        </w:rPr>
        <w:t xml:space="preserve"> </w:t>
      </w:r>
    </w:p>
    <w:p w:rsidR="00003A7C" w:rsidRDefault="00003A7C">
      <w:pPr>
        <w:keepNext/>
        <w:pBdr>
          <w:top w:val="nil"/>
          <w:left w:val="nil"/>
          <w:bottom w:val="nil"/>
          <w:right w:val="nil"/>
          <w:between w:val="nil"/>
        </w:pBdr>
        <w:spacing w:line="276" w:lineRule="auto"/>
        <w:jc w:val="both"/>
        <w:rPr>
          <w:b/>
          <w:i/>
          <w:sz w:val="28"/>
          <w:szCs w:val="28"/>
        </w:rPr>
      </w:pPr>
    </w:p>
    <w:p w:rsidR="00003A7C" w:rsidRDefault="00003A7C">
      <w:pPr>
        <w:spacing w:line="276" w:lineRule="auto"/>
        <w:jc w:val="center"/>
        <w:rPr>
          <w:sz w:val="28"/>
          <w:szCs w:val="28"/>
        </w:rPr>
      </w:pPr>
    </w:p>
    <w:p w:rsidR="00003A7C" w:rsidRDefault="007E2BA2">
      <w:pPr>
        <w:spacing w:line="276" w:lineRule="auto"/>
        <w:jc w:val="center"/>
        <w:rPr>
          <w:sz w:val="28"/>
          <w:szCs w:val="28"/>
        </w:rPr>
      </w:pPr>
      <w:r w:rsidRPr="00502F82">
        <w:rPr>
          <w:noProof/>
          <w:sz w:val="28"/>
          <w:szCs w:val="28"/>
        </w:rPr>
        <w:drawing>
          <wp:inline distT="0" distB="0" distL="0" distR="0" wp14:anchorId="34E598D3" wp14:editId="6724B031">
            <wp:extent cx="5494352" cy="396842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26859" cy="3991907"/>
                    </a:xfrm>
                    <a:prstGeom prst="rect">
                      <a:avLst/>
                    </a:prstGeom>
                  </pic:spPr>
                </pic:pic>
              </a:graphicData>
            </a:graphic>
          </wp:inline>
        </w:drawing>
      </w:r>
    </w:p>
    <w:p w:rsidR="00003A7C" w:rsidRDefault="00003A7C">
      <w:pPr>
        <w:spacing w:line="276" w:lineRule="auto"/>
        <w:jc w:val="center"/>
        <w:rPr>
          <w:sz w:val="28"/>
          <w:szCs w:val="28"/>
        </w:rPr>
      </w:pPr>
    </w:p>
    <w:p w:rsidR="00003A7C" w:rsidRDefault="004E2CFE">
      <w:pPr>
        <w:spacing w:line="276" w:lineRule="auto"/>
        <w:jc w:val="center"/>
        <w:rPr>
          <w:sz w:val="28"/>
          <w:szCs w:val="28"/>
        </w:rPr>
      </w:pPr>
      <w:r>
        <w:rPr>
          <w:sz w:val="28"/>
          <w:szCs w:val="28"/>
        </w:rPr>
        <w:t>Рисунок 1</w:t>
      </w:r>
      <w:r w:rsidR="009C0936">
        <w:rPr>
          <w:sz w:val="28"/>
          <w:szCs w:val="28"/>
        </w:rPr>
        <w:t xml:space="preserve"> - Схема инфраструктуры организации Модуль</w:t>
      </w:r>
      <w:r w:rsidR="009C0936">
        <w:rPr>
          <w:b/>
          <w:i/>
          <w:sz w:val="28"/>
          <w:szCs w:val="28"/>
        </w:rPr>
        <w:t xml:space="preserve"> Б </w:t>
      </w:r>
    </w:p>
    <w:p w:rsidR="00003A7C" w:rsidRPr="0042632B" w:rsidRDefault="00003A7C">
      <w:pPr>
        <w:spacing w:line="276" w:lineRule="auto"/>
        <w:rPr>
          <w:sz w:val="28"/>
          <w:szCs w:val="28"/>
        </w:rPr>
      </w:pPr>
    </w:p>
    <w:p w:rsidR="00003A7C" w:rsidRDefault="009C0936" w:rsidP="00A57541">
      <w:pPr>
        <w:jc w:val="right"/>
        <w:rPr>
          <w:b/>
          <w:i/>
          <w:sz w:val="28"/>
          <w:szCs w:val="28"/>
        </w:rPr>
      </w:pPr>
      <w:r>
        <w:rPr>
          <w:b/>
          <w:i/>
          <w:sz w:val="28"/>
          <w:szCs w:val="28"/>
        </w:rPr>
        <w:lastRenderedPageBreak/>
        <w:t>Приложение 6</w:t>
      </w:r>
    </w:p>
    <w:p w:rsidR="00582854" w:rsidRDefault="00582854">
      <w:pPr>
        <w:keepNext/>
        <w:pBdr>
          <w:top w:val="nil"/>
          <w:left w:val="nil"/>
          <w:bottom w:val="nil"/>
          <w:right w:val="nil"/>
          <w:between w:val="nil"/>
        </w:pBdr>
        <w:spacing w:line="276" w:lineRule="auto"/>
        <w:jc w:val="center"/>
        <w:rPr>
          <w:b/>
          <w:i/>
          <w:sz w:val="28"/>
          <w:szCs w:val="28"/>
        </w:rPr>
      </w:pPr>
    </w:p>
    <w:p w:rsidR="00582854" w:rsidRDefault="00582854">
      <w:pPr>
        <w:keepNext/>
        <w:pBdr>
          <w:top w:val="nil"/>
          <w:left w:val="nil"/>
          <w:bottom w:val="nil"/>
          <w:right w:val="nil"/>
          <w:between w:val="nil"/>
        </w:pBdr>
        <w:spacing w:line="276" w:lineRule="auto"/>
        <w:jc w:val="center"/>
        <w:rPr>
          <w:b/>
          <w:i/>
          <w:sz w:val="28"/>
          <w:szCs w:val="28"/>
        </w:rPr>
      </w:pPr>
    </w:p>
    <w:p w:rsidR="00582854" w:rsidRDefault="00582854">
      <w:pPr>
        <w:keepNext/>
        <w:pBdr>
          <w:top w:val="nil"/>
          <w:left w:val="nil"/>
          <w:bottom w:val="nil"/>
          <w:right w:val="nil"/>
          <w:between w:val="nil"/>
        </w:pBdr>
        <w:spacing w:line="276" w:lineRule="auto"/>
        <w:jc w:val="center"/>
        <w:rPr>
          <w:b/>
          <w:i/>
          <w:sz w:val="28"/>
          <w:szCs w:val="28"/>
        </w:rPr>
      </w:pPr>
    </w:p>
    <w:p w:rsidR="00582854" w:rsidRDefault="00582854">
      <w:pPr>
        <w:keepNext/>
        <w:pBdr>
          <w:top w:val="nil"/>
          <w:left w:val="nil"/>
          <w:bottom w:val="nil"/>
          <w:right w:val="nil"/>
          <w:between w:val="nil"/>
        </w:pBdr>
        <w:spacing w:line="276" w:lineRule="auto"/>
        <w:jc w:val="center"/>
        <w:rPr>
          <w:b/>
          <w:i/>
          <w:sz w:val="28"/>
          <w:szCs w:val="28"/>
        </w:rPr>
      </w:pPr>
    </w:p>
    <w:p w:rsidR="00582854" w:rsidRDefault="009C0936">
      <w:pPr>
        <w:keepNext/>
        <w:pBdr>
          <w:top w:val="nil"/>
          <w:left w:val="nil"/>
          <w:bottom w:val="nil"/>
          <w:right w:val="nil"/>
          <w:between w:val="nil"/>
        </w:pBdr>
        <w:spacing w:line="276" w:lineRule="auto"/>
        <w:jc w:val="center"/>
        <w:rPr>
          <w:b/>
          <w:i/>
          <w:sz w:val="28"/>
          <w:szCs w:val="28"/>
        </w:rPr>
      </w:pPr>
      <w:r>
        <w:rPr>
          <w:b/>
          <w:i/>
          <w:sz w:val="28"/>
          <w:szCs w:val="28"/>
        </w:rPr>
        <w:t>Примеры оформления документации</w:t>
      </w:r>
    </w:p>
    <w:p w:rsidR="00582854" w:rsidRDefault="00582854">
      <w:pPr>
        <w:keepNext/>
        <w:pBdr>
          <w:top w:val="nil"/>
          <w:left w:val="nil"/>
          <w:bottom w:val="nil"/>
          <w:right w:val="nil"/>
          <w:between w:val="nil"/>
        </w:pBdr>
        <w:spacing w:line="276" w:lineRule="auto"/>
        <w:jc w:val="center"/>
        <w:rPr>
          <w:b/>
          <w:i/>
          <w:sz w:val="28"/>
          <w:szCs w:val="28"/>
        </w:rPr>
      </w:pPr>
    </w:p>
    <w:p w:rsidR="00582854" w:rsidRDefault="00582854">
      <w:pPr>
        <w:keepNext/>
        <w:pBdr>
          <w:top w:val="nil"/>
          <w:left w:val="nil"/>
          <w:bottom w:val="nil"/>
          <w:right w:val="nil"/>
          <w:between w:val="nil"/>
        </w:pBdr>
        <w:spacing w:line="276" w:lineRule="auto"/>
        <w:jc w:val="center"/>
        <w:rPr>
          <w:b/>
          <w:i/>
          <w:sz w:val="28"/>
          <w:szCs w:val="28"/>
        </w:rPr>
      </w:pPr>
    </w:p>
    <w:p w:rsidR="00003A7C" w:rsidRPr="00582854" w:rsidRDefault="00582854" w:rsidP="00582854">
      <w:pPr>
        <w:keepNext/>
        <w:pBdr>
          <w:top w:val="nil"/>
          <w:left w:val="nil"/>
          <w:bottom w:val="nil"/>
          <w:right w:val="nil"/>
          <w:between w:val="nil"/>
        </w:pBdr>
        <w:spacing w:line="276" w:lineRule="auto"/>
        <w:rPr>
          <w:b/>
          <w:i/>
          <w:sz w:val="32"/>
          <w:szCs w:val="32"/>
        </w:rPr>
      </w:pPr>
      <w:r w:rsidRPr="00582854">
        <w:rPr>
          <w:b/>
          <w:i/>
          <w:sz w:val="32"/>
          <w:szCs w:val="32"/>
        </w:rPr>
        <w:t>Модуль «А»</w:t>
      </w:r>
      <w:r w:rsidR="009C0936" w:rsidRPr="00582854">
        <w:rPr>
          <w:b/>
          <w:i/>
          <w:sz w:val="32"/>
          <w:szCs w:val="32"/>
        </w:rPr>
        <w:t xml:space="preserve"> </w:t>
      </w:r>
    </w:p>
    <w:p w:rsidR="00582854" w:rsidRDefault="00582854" w:rsidP="00582854">
      <w:pPr>
        <w:keepNext/>
        <w:pBdr>
          <w:top w:val="nil"/>
          <w:left w:val="nil"/>
          <w:bottom w:val="nil"/>
          <w:right w:val="nil"/>
          <w:between w:val="nil"/>
        </w:pBdr>
        <w:spacing w:line="276" w:lineRule="auto"/>
        <w:rPr>
          <w:b/>
          <w:i/>
          <w:sz w:val="28"/>
          <w:szCs w:val="28"/>
        </w:rPr>
      </w:pPr>
    </w:p>
    <w:p w:rsidR="00582854" w:rsidRDefault="00582854">
      <w:pPr>
        <w:keepNext/>
        <w:pBdr>
          <w:top w:val="nil"/>
          <w:left w:val="nil"/>
          <w:bottom w:val="nil"/>
          <w:right w:val="nil"/>
          <w:between w:val="nil"/>
        </w:pBdr>
        <w:spacing w:line="276" w:lineRule="auto"/>
        <w:jc w:val="center"/>
        <w:rPr>
          <w:b/>
          <w:i/>
          <w:sz w:val="28"/>
          <w:szCs w:val="28"/>
        </w:rPr>
      </w:pPr>
    </w:p>
    <w:p w:rsidR="00582854" w:rsidRDefault="00582854" w:rsidP="00582854">
      <w:pPr>
        <w:numPr>
          <w:ilvl w:val="0"/>
          <w:numId w:val="1"/>
        </w:numPr>
        <w:pBdr>
          <w:top w:val="nil"/>
          <w:left w:val="nil"/>
          <w:bottom w:val="nil"/>
          <w:right w:val="nil"/>
          <w:between w:val="nil"/>
        </w:pBdr>
        <w:tabs>
          <w:tab w:val="left" w:pos="993"/>
        </w:tabs>
        <w:ind w:left="0" w:firstLine="709"/>
        <w:rPr>
          <w:color w:val="000000"/>
          <w:sz w:val="28"/>
          <w:szCs w:val="28"/>
        </w:rPr>
      </w:pPr>
      <w:r>
        <w:rPr>
          <w:color w:val="000000"/>
          <w:sz w:val="28"/>
          <w:szCs w:val="28"/>
        </w:rPr>
        <w:t>Таблица адресации (первая строка заполнена как образец)</w:t>
      </w:r>
    </w:p>
    <w:tbl>
      <w:tblPr>
        <w:tblStyle w:val="afff5"/>
        <w:tblW w:w="8888" w:type="dxa"/>
        <w:tblInd w:w="704" w:type="dxa"/>
        <w:tblLayout w:type="fixed"/>
        <w:tblLook w:val="0400" w:firstRow="0" w:lastRow="0" w:firstColumn="0" w:lastColumn="0" w:noHBand="0" w:noVBand="1"/>
      </w:tblPr>
      <w:tblGrid>
        <w:gridCol w:w="1271"/>
        <w:gridCol w:w="1559"/>
        <w:gridCol w:w="1381"/>
        <w:gridCol w:w="2126"/>
        <w:gridCol w:w="2551"/>
      </w:tblGrid>
      <w:tr w:rsidR="00582854" w:rsidTr="00582854">
        <w:trPr>
          <w:trHeight w:val="845"/>
        </w:trPr>
        <w:tc>
          <w:tcPr>
            <w:tcW w:w="1271"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Имя устройства</w:t>
            </w:r>
          </w:p>
        </w:tc>
        <w:tc>
          <w:tcPr>
            <w:tcW w:w="1559"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Тип устройства</w:t>
            </w:r>
          </w:p>
        </w:tc>
        <w:tc>
          <w:tcPr>
            <w:tcW w:w="1381"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ОС, версия</w:t>
            </w:r>
          </w:p>
        </w:tc>
        <w:tc>
          <w:tcPr>
            <w:tcW w:w="2126"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Интерфейс</w:t>
            </w:r>
          </w:p>
        </w:tc>
        <w:tc>
          <w:tcPr>
            <w:tcW w:w="2551"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IP-конфигурация</w:t>
            </w:r>
          </w:p>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 xml:space="preserve">(адрес, шлюз, </w:t>
            </w:r>
            <w:proofErr w:type="spellStart"/>
            <w:r w:rsidRPr="00582854">
              <w:rPr>
                <w:rFonts w:ascii="Times New Roman" w:hAnsi="Times New Roman" w:cs="Times New Roman"/>
                <w:sz w:val="20"/>
                <w:szCs w:val="20"/>
              </w:rPr>
              <w:t>dns</w:t>
            </w:r>
            <w:proofErr w:type="spellEnd"/>
            <w:r w:rsidRPr="00582854">
              <w:rPr>
                <w:rFonts w:ascii="Times New Roman" w:hAnsi="Times New Roman" w:cs="Times New Roman"/>
                <w:sz w:val="20"/>
                <w:szCs w:val="20"/>
              </w:rPr>
              <w:t>)</w:t>
            </w:r>
          </w:p>
        </w:tc>
      </w:tr>
      <w:tr w:rsidR="00582854" w:rsidTr="00582854">
        <w:trPr>
          <w:trHeight w:val="838"/>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proofErr w:type="spellStart"/>
            <w:r w:rsidRPr="00582854">
              <w:rPr>
                <w:rFonts w:ascii="Times New Roman" w:hAnsi="Times New Roman" w:cs="Times New Roman"/>
                <w:sz w:val="20"/>
                <w:szCs w:val="20"/>
              </w:rPr>
              <w:t>Edge</w:t>
            </w:r>
            <w:proofErr w:type="spellEnd"/>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маршрутизатор</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IOS, 16.9</w:t>
            </w:r>
          </w:p>
        </w:tc>
        <w:tc>
          <w:tcPr>
            <w:tcW w:w="2126"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GigabitEthernet0/0</w:t>
            </w:r>
          </w:p>
        </w:tc>
        <w:tc>
          <w:tcPr>
            <w:tcW w:w="2551"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IPv4: 10.0.137.12/24</w:t>
            </w:r>
          </w:p>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Шлюз: 10.0.137.1</w:t>
            </w:r>
          </w:p>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DNS1: 8.8.8.8</w:t>
            </w:r>
          </w:p>
        </w:tc>
      </w:tr>
      <w:tr w:rsidR="00582854" w:rsidTr="00582854">
        <w:trPr>
          <w:trHeight w:val="527"/>
        </w:trPr>
        <w:tc>
          <w:tcPr>
            <w:tcW w:w="1271" w:type="dxa"/>
            <w:vMerge/>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widowControl w:val="0"/>
              <w:pBdr>
                <w:top w:val="nil"/>
                <w:left w:val="nil"/>
                <w:bottom w:val="nil"/>
                <w:right w:val="nil"/>
                <w:between w:val="nil"/>
              </w:pBdr>
              <w:spacing w:line="276" w:lineRule="auto"/>
              <w:rPr>
                <w:rFonts w:ascii="Times New Roman" w:hAnsi="Times New Roman" w:cs="Times New Roman"/>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widowControl w:val="0"/>
              <w:pBdr>
                <w:top w:val="nil"/>
                <w:left w:val="nil"/>
                <w:bottom w:val="nil"/>
                <w:right w:val="nil"/>
                <w:between w:val="nil"/>
              </w:pBdr>
              <w:spacing w:line="276" w:lineRule="auto"/>
              <w:rPr>
                <w:rFonts w:ascii="Times New Roman" w:hAnsi="Times New Roman" w:cs="Times New Roman"/>
                <w:sz w:val="20"/>
                <w:szCs w:val="20"/>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widowControl w:val="0"/>
              <w:pBdr>
                <w:top w:val="nil"/>
                <w:left w:val="nil"/>
                <w:bottom w:val="nil"/>
                <w:right w:val="nil"/>
                <w:between w:val="nil"/>
              </w:pBdr>
              <w:spacing w:line="276" w:lineRule="auto"/>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GigabitEthernet0/1</w:t>
            </w:r>
          </w:p>
        </w:tc>
        <w:tc>
          <w:tcPr>
            <w:tcW w:w="2551" w:type="dxa"/>
            <w:tcBorders>
              <w:top w:val="single" w:sz="4" w:space="0" w:color="000000"/>
              <w:left w:val="single" w:sz="4" w:space="0" w:color="000000"/>
              <w:bottom w:val="single" w:sz="4" w:space="0" w:color="000000"/>
              <w:right w:val="single" w:sz="4" w:space="0" w:color="000000"/>
            </w:tcBorders>
            <w:vAlign w:val="center"/>
          </w:tcPr>
          <w:p w:rsidR="00582854" w:rsidRPr="00582854" w:rsidRDefault="00582854" w:rsidP="00582854">
            <w:pPr>
              <w:jc w:val="center"/>
              <w:rPr>
                <w:rFonts w:ascii="Times New Roman" w:hAnsi="Times New Roman" w:cs="Times New Roman"/>
                <w:sz w:val="20"/>
                <w:szCs w:val="20"/>
              </w:rPr>
            </w:pPr>
            <w:r w:rsidRPr="00582854">
              <w:rPr>
                <w:rFonts w:ascii="Times New Roman" w:hAnsi="Times New Roman" w:cs="Times New Roman"/>
                <w:sz w:val="20"/>
                <w:szCs w:val="20"/>
              </w:rPr>
              <w:t>IPv4: 192.168.0.1/25</w:t>
            </w:r>
          </w:p>
        </w:tc>
      </w:tr>
      <w:tr w:rsidR="00582854" w:rsidTr="00582854">
        <w:trPr>
          <w:trHeight w:val="527"/>
        </w:trPr>
        <w:tc>
          <w:tcPr>
            <w:tcW w:w="1271" w:type="dxa"/>
            <w:tcBorders>
              <w:top w:val="single" w:sz="4" w:space="0" w:color="000000"/>
              <w:left w:val="single" w:sz="4" w:space="0" w:color="000000"/>
              <w:bottom w:val="single" w:sz="4" w:space="0" w:color="000000"/>
              <w:right w:val="single" w:sz="4" w:space="0" w:color="000000"/>
            </w:tcBorders>
            <w:vAlign w:val="center"/>
          </w:tcPr>
          <w:p w:rsidR="00582854" w:rsidRDefault="00582854" w:rsidP="00582854">
            <w:pPr>
              <w:spacing w:after="160" w:line="259" w:lineRule="auto"/>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582854" w:rsidRDefault="00582854" w:rsidP="00582854">
            <w:pPr>
              <w:spacing w:after="160" w:line="259" w:lineRule="auto"/>
              <w:jc w:val="center"/>
              <w:rPr>
                <w:sz w:val="20"/>
                <w:szCs w:val="20"/>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582854" w:rsidRDefault="00582854" w:rsidP="00582854">
            <w:pPr>
              <w:spacing w:after="160" w:line="259" w:lineRule="auto"/>
              <w:jc w:val="center"/>
              <w:rPr>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582854" w:rsidRDefault="00582854" w:rsidP="00582854">
            <w:pPr>
              <w:spacing w:after="160" w:line="259" w:lineRule="auto"/>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582854" w:rsidRDefault="00582854" w:rsidP="00582854">
            <w:pPr>
              <w:spacing w:after="160" w:line="259" w:lineRule="auto"/>
              <w:jc w:val="center"/>
              <w:rPr>
                <w:sz w:val="20"/>
                <w:szCs w:val="20"/>
              </w:rPr>
            </w:pPr>
          </w:p>
        </w:tc>
      </w:tr>
    </w:tbl>
    <w:p w:rsidR="00582854" w:rsidRDefault="00582854" w:rsidP="00582854">
      <w:pPr>
        <w:pBdr>
          <w:top w:val="nil"/>
          <w:left w:val="nil"/>
          <w:bottom w:val="nil"/>
          <w:right w:val="nil"/>
          <w:between w:val="nil"/>
        </w:pBdr>
        <w:ind w:left="720"/>
        <w:rPr>
          <w:color w:val="000000"/>
          <w:sz w:val="28"/>
          <w:szCs w:val="28"/>
        </w:rPr>
      </w:pPr>
    </w:p>
    <w:p w:rsidR="00582854" w:rsidRDefault="00582854" w:rsidP="00582854">
      <w:pPr>
        <w:pBdr>
          <w:top w:val="nil"/>
          <w:left w:val="nil"/>
          <w:bottom w:val="nil"/>
          <w:right w:val="nil"/>
          <w:between w:val="nil"/>
        </w:pBdr>
        <w:ind w:left="720"/>
        <w:rPr>
          <w:color w:val="000000"/>
          <w:sz w:val="28"/>
          <w:szCs w:val="28"/>
        </w:rPr>
      </w:pPr>
    </w:p>
    <w:p w:rsidR="00582854" w:rsidRDefault="00582854" w:rsidP="00582854">
      <w:pPr>
        <w:numPr>
          <w:ilvl w:val="0"/>
          <w:numId w:val="1"/>
        </w:numPr>
        <w:pBdr>
          <w:top w:val="nil"/>
          <w:left w:val="nil"/>
          <w:bottom w:val="nil"/>
          <w:right w:val="nil"/>
          <w:between w:val="nil"/>
        </w:pBdr>
        <w:tabs>
          <w:tab w:val="left" w:pos="993"/>
        </w:tabs>
        <w:ind w:left="0" w:firstLine="709"/>
        <w:rPr>
          <w:color w:val="000000"/>
          <w:sz w:val="28"/>
          <w:szCs w:val="28"/>
        </w:rPr>
      </w:pPr>
      <w:r>
        <w:rPr>
          <w:color w:val="000000"/>
          <w:sz w:val="28"/>
          <w:szCs w:val="28"/>
        </w:rPr>
        <w:t>Таблица сервисов (первая строка заполнена как образец)</w:t>
      </w:r>
    </w:p>
    <w:tbl>
      <w:tblPr>
        <w:tblStyle w:val="afff6"/>
        <w:tblW w:w="8930" w:type="dxa"/>
        <w:tblInd w:w="704" w:type="dxa"/>
        <w:tblLayout w:type="fixed"/>
        <w:tblLook w:val="0400" w:firstRow="0" w:lastRow="0" w:firstColumn="0" w:lastColumn="0" w:noHBand="0" w:noVBand="1"/>
      </w:tblPr>
      <w:tblGrid>
        <w:gridCol w:w="4327"/>
        <w:gridCol w:w="4603"/>
      </w:tblGrid>
      <w:tr w:rsidR="00582854" w:rsidTr="00582854">
        <w:trPr>
          <w:trHeight w:val="527"/>
        </w:trPr>
        <w:tc>
          <w:tcPr>
            <w:tcW w:w="4327"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spacing w:line="259" w:lineRule="auto"/>
              <w:rPr>
                <w:rFonts w:ascii="Times New Roman" w:hAnsi="Times New Roman" w:cs="Times New Roman"/>
              </w:rPr>
            </w:pPr>
            <w:r w:rsidRPr="00582854">
              <w:rPr>
                <w:rFonts w:ascii="Times New Roman" w:hAnsi="Times New Roman" w:cs="Times New Roman"/>
              </w:rPr>
              <w:t>Имя устройства</w:t>
            </w:r>
          </w:p>
        </w:tc>
        <w:tc>
          <w:tcPr>
            <w:tcW w:w="4603"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spacing w:line="259" w:lineRule="auto"/>
              <w:rPr>
                <w:rFonts w:ascii="Times New Roman" w:hAnsi="Times New Roman" w:cs="Times New Roman"/>
              </w:rPr>
            </w:pPr>
            <w:r w:rsidRPr="00582854">
              <w:rPr>
                <w:rFonts w:ascii="Times New Roman" w:hAnsi="Times New Roman" w:cs="Times New Roman"/>
              </w:rPr>
              <w:t>Сервисы</w:t>
            </w:r>
          </w:p>
        </w:tc>
      </w:tr>
      <w:tr w:rsidR="00582854" w:rsidTr="00582854">
        <w:trPr>
          <w:trHeight w:val="962"/>
        </w:trPr>
        <w:tc>
          <w:tcPr>
            <w:tcW w:w="4327" w:type="dxa"/>
            <w:tcBorders>
              <w:top w:val="single" w:sz="4" w:space="0" w:color="000000"/>
              <w:left w:val="single" w:sz="4" w:space="0" w:color="000000"/>
              <w:bottom w:val="single" w:sz="4" w:space="0" w:color="000000"/>
              <w:right w:val="single" w:sz="4" w:space="0" w:color="000000"/>
            </w:tcBorders>
          </w:tcPr>
          <w:p w:rsidR="00582854" w:rsidRPr="002A4734" w:rsidRDefault="002A4734" w:rsidP="00582854">
            <w:pPr>
              <w:spacing w:line="259" w:lineRule="auto"/>
              <w:rPr>
                <w:rFonts w:ascii="Times New Roman" w:hAnsi="Times New Roman" w:cs="Times New Roman"/>
                <w:lang w:val="en-US"/>
              </w:rPr>
            </w:pPr>
            <w:r>
              <w:rPr>
                <w:rFonts w:ascii="Times New Roman" w:hAnsi="Times New Roman" w:cs="Times New Roman"/>
                <w:lang w:val="en-US"/>
              </w:rPr>
              <w:t>R1</w:t>
            </w:r>
          </w:p>
        </w:tc>
        <w:tc>
          <w:tcPr>
            <w:tcW w:w="4603"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numPr>
                <w:ilvl w:val="0"/>
                <w:numId w:val="3"/>
              </w:numPr>
              <w:spacing w:after="17" w:line="259" w:lineRule="auto"/>
              <w:ind w:firstLine="5"/>
              <w:rPr>
                <w:rFonts w:ascii="Times New Roman" w:hAnsi="Times New Roman" w:cs="Times New Roman"/>
              </w:rPr>
            </w:pPr>
            <w:r w:rsidRPr="00582854">
              <w:rPr>
                <w:rFonts w:ascii="Times New Roman" w:hAnsi="Times New Roman" w:cs="Times New Roman"/>
              </w:rPr>
              <w:t>NAT</w:t>
            </w:r>
          </w:p>
          <w:p w:rsidR="00582854" w:rsidRPr="00582854" w:rsidRDefault="00582854" w:rsidP="00582854">
            <w:pPr>
              <w:numPr>
                <w:ilvl w:val="0"/>
                <w:numId w:val="3"/>
              </w:numPr>
              <w:spacing w:after="17" w:line="259" w:lineRule="auto"/>
              <w:ind w:firstLine="5"/>
              <w:rPr>
                <w:rFonts w:ascii="Times New Roman" w:hAnsi="Times New Roman" w:cs="Times New Roman"/>
              </w:rPr>
            </w:pPr>
            <w:r w:rsidRPr="00582854">
              <w:rPr>
                <w:rFonts w:ascii="Times New Roman" w:hAnsi="Times New Roman" w:cs="Times New Roman"/>
              </w:rPr>
              <w:t>DHCP</w:t>
            </w:r>
          </w:p>
          <w:p w:rsidR="00582854" w:rsidRPr="00582854" w:rsidRDefault="00582854" w:rsidP="00582854">
            <w:pPr>
              <w:numPr>
                <w:ilvl w:val="0"/>
                <w:numId w:val="3"/>
              </w:numPr>
              <w:spacing w:line="259" w:lineRule="auto"/>
              <w:ind w:firstLine="5"/>
              <w:rPr>
                <w:rFonts w:ascii="Times New Roman" w:hAnsi="Times New Roman" w:cs="Times New Roman"/>
              </w:rPr>
            </w:pPr>
            <w:r w:rsidRPr="00582854">
              <w:rPr>
                <w:rFonts w:ascii="Times New Roman" w:hAnsi="Times New Roman" w:cs="Times New Roman"/>
              </w:rPr>
              <w:t>NTP</w:t>
            </w:r>
          </w:p>
        </w:tc>
      </w:tr>
      <w:tr w:rsidR="00582854" w:rsidTr="00582854">
        <w:trPr>
          <w:trHeight w:val="527"/>
        </w:trPr>
        <w:tc>
          <w:tcPr>
            <w:tcW w:w="4327" w:type="dxa"/>
            <w:tcBorders>
              <w:top w:val="single" w:sz="4" w:space="0" w:color="000000"/>
              <w:left w:val="single" w:sz="4" w:space="0" w:color="000000"/>
              <w:bottom w:val="single" w:sz="4" w:space="0" w:color="000000"/>
              <w:right w:val="single" w:sz="4" w:space="0" w:color="000000"/>
            </w:tcBorders>
          </w:tcPr>
          <w:p w:rsidR="00582854" w:rsidRDefault="00582854" w:rsidP="00582854">
            <w:pPr>
              <w:spacing w:after="160" w:line="259" w:lineRule="auto"/>
            </w:pPr>
          </w:p>
        </w:tc>
        <w:tc>
          <w:tcPr>
            <w:tcW w:w="4603" w:type="dxa"/>
            <w:tcBorders>
              <w:top w:val="single" w:sz="4" w:space="0" w:color="000000"/>
              <w:left w:val="single" w:sz="4" w:space="0" w:color="000000"/>
              <w:bottom w:val="single" w:sz="4" w:space="0" w:color="000000"/>
              <w:right w:val="single" w:sz="4" w:space="0" w:color="000000"/>
            </w:tcBorders>
          </w:tcPr>
          <w:p w:rsidR="00582854" w:rsidRDefault="00582854" w:rsidP="00582854">
            <w:pPr>
              <w:spacing w:after="160" w:line="259" w:lineRule="auto"/>
            </w:pPr>
          </w:p>
        </w:tc>
      </w:tr>
    </w:tbl>
    <w:p w:rsidR="00582854" w:rsidRDefault="00582854" w:rsidP="00582854">
      <w:pPr>
        <w:pBdr>
          <w:top w:val="nil"/>
          <w:left w:val="nil"/>
          <w:bottom w:val="nil"/>
          <w:right w:val="nil"/>
          <w:between w:val="nil"/>
        </w:pBdr>
        <w:ind w:left="720"/>
        <w:rPr>
          <w:color w:val="000000"/>
          <w:sz w:val="28"/>
          <w:szCs w:val="28"/>
        </w:rPr>
      </w:pPr>
    </w:p>
    <w:p w:rsidR="00582854" w:rsidRDefault="00582854" w:rsidP="00582854">
      <w:pPr>
        <w:numPr>
          <w:ilvl w:val="0"/>
          <w:numId w:val="1"/>
        </w:numPr>
        <w:pBdr>
          <w:top w:val="nil"/>
          <w:left w:val="nil"/>
          <w:bottom w:val="nil"/>
          <w:right w:val="nil"/>
          <w:between w:val="nil"/>
        </w:pBdr>
        <w:tabs>
          <w:tab w:val="left" w:pos="993"/>
        </w:tabs>
        <w:ind w:left="0" w:right="36" w:firstLine="709"/>
      </w:pPr>
      <w:r>
        <w:rPr>
          <w:color w:val="000000"/>
          <w:sz w:val="28"/>
          <w:szCs w:val="28"/>
        </w:rPr>
        <w:t xml:space="preserve">Таблица прав пользователей </w:t>
      </w:r>
    </w:p>
    <w:tbl>
      <w:tblPr>
        <w:tblStyle w:val="afff7"/>
        <w:tblW w:w="9359" w:type="dxa"/>
        <w:tblInd w:w="704" w:type="dxa"/>
        <w:tblLayout w:type="fixed"/>
        <w:tblLook w:val="0400" w:firstRow="0" w:lastRow="0" w:firstColumn="0" w:lastColumn="0" w:noHBand="0" w:noVBand="1"/>
      </w:tblPr>
      <w:tblGrid>
        <w:gridCol w:w="2651"/>
        <w:gridCol w:w="3354"/>
        <w:gridCol w:w="3354"/>
      </w:tblGrid>
      <w:tr w:rsidR="00582854" w:rsidTr="00582854">
        <w:trPr>
          <w:trHeight w:val="258"/>
        </w:trPr>
        <w:tc>
          <w:tcPr>
            <w:tcW w:w="2651"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rPr>
                <w:rFonts w:ascii="Times New Roman" w:hAnsi="Times New Roman" w:cs="Times New Roman"/>
              </w:rPr>
            </w:pPr>
            <w:r w:rsidRPr="00582854">
              <w:rPr>
                <w:rFonts w:ascii="Times New Roman" w:hAnsi="Times New Roman" w:cs="Times New Roman"/>
              </w:rPr>
              <w:t>Пользователь</w:t>
            </w:r>
          </w:p>
        </w:tc>
        <w:tc>
          <w:tcPr>
            <w:tcW w:w="3354"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rPr>
                <w:rFonts w:ascii="Times New Roman" w:hAnsi="Times New Roman" w:cs="Times New Roman"/>
              </w:rPr>
            </w:pPr>
            <w:r w:rsidRPr="00582854">
              <w:rPr>
                <w:rFonts w:ascii="Times New Roman" w:hAnsi="Times New Roman" w:cs="Times New Roman"/>
              </w:rPr>
              <w:t>Роль</w:t>
            </w:r>
          </w:p>
        </w:tc>
        <w:tc>
          <w:tcPr>
            <w:tcW w:w="3354"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rPr>
                <w:rFonts w:ascii="Times New Roman" w:hAnsi="Times New Roman" w:cs="Times New Roman"/>
              </w:rPr>
            </w:pPr>
            <w:r w:rsidRPr="00582854">
              <w:rPr>
                <w:rFonts w:ascii="Times New Roman" w:hAnsi="Times New Roman" w:cs="Times New Roman"/>
              </w:rPr>
              <w:t>Права</w:t>
            </w:r>
          </w:p>
        </w:tc>
      </w:tr>
      <w:tr w:rsidR="00582854" w:rsidTr="00582854">
        <w:trPr>
          <w:trHeight w:val="618"/>
        </w:trPr>
        <w:tc>
          <w:tcPr>
            <w:tcW w:w="2651" w:type="dxa"/>
            <w:tcBorders>
              <w:top w:val="single" w:sz="4" w:space="0" w:color="000000"/>
              <w:left w:val="single" w:sz="4" w:space="0" w:color="000000"/>
              <w:bottom w:val="single" w:sz="4" w:space="0" w:color="000000"/>
              <w:right w:val="single" w:sz="4" w:space="0" w:color="000000"/>
            </w:tcBorders>
          </w:tcPr>
          <w:p w:rsidR="00582854" w:rsidRPr="001D4A44" w:rsidRDefault="00582854" w:rsidP="00582854">
            <w:pPr>
              <w:rPr>
                <w:rFonts w:ascii="Times New Roman" w:hAnsi="Times New Roman" w:cs="Times New Roman"/>
                <w:color w:val="FF0000"/>
              </w:rPr>
            </w:pPr>
            <w:proofErr w:type="spellStart"/>
            <w:r w:rsidRPr="001D4A44">
              <w:rPr>
                <w:rFonts w:ascii="Times New Roman" w:hAnsi="Times New Roman" w:cs="Times New Roman"/>
                <w:color w:val="FF0000"/>
              </w:rPr>
              <w:t>mon_user</w:t>
            </w:r>
            <w:proofErr w:type="spellEnd"/>
          </w:p>
        </w:tc>
        <w:tc>
          <w:tcPr>
            <w:tcW w:w="3354"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rPr>
                <w:rFonts w:ascii="Times New Roman" w:hAnsi="Times New Roman" w:cs="Times New Roman"/>
              </w:rPr>
            </w:pPr>
            <w:r w:rsidRPr="00582854">
              <w:rPr>
                <w:rFonts w:ascii="Times New Roman" w:hAnsi="Times New Roman" w:cs="Times New Roman"/>
              </w:rPr>
              <w:t>Мониторинг IP-конфигурации</w:t>
            </w:r>
          </w:p>
        </w:tc>
        <w:tc>
          <w:tcPr>
            <w:tcW w:w="3354"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rPr>
                <w:rFonts w:ascii="Times New Roman" w:hAnsi="Times New Roman" w:cs="Times New Roman"/>
              </w:rPr>
            </w:pPr>
            <w:r w:rsidRPr="00582854">
              <w:rPr>
                <w:rFonts w:ascii="Times New Roman" w:hAnsi="Times New Roman" w:cs="Times New Roman"/>
              </w:rPr>
              <w:t>Только просмотр сведений об</w:t>
            </w:r>
          </w:p>
          <w:p w:rsidR="00582854" w:rsidRPr="00582854" w:rsidRDefault="00582854" w:rsidP="00582854">
            <w:pPr>
              <w:rPr>
                <w:rFonts w:ascii="Times New Roman" w:hAnsi="Times New Roman" w:cs="Times New Roman"/>
              </w:rPr>
            </w:pPr>
            <w:r w:rsidRPr="00582854">
              <w:rPr>
                <w:rFonts w:ascii="Times New Roman" w:hAnsi="Times New Roman" w:cs="Times New Roman"/>
              </w:rPr>
              <w:t>IP-конфигурации</w:t>
            </w:r>
          </w:p>
        </w:tc>
      </w:tr>
      <w:tr w:rsidR="00582854" w:rsidTr="00582854">
        <w:trPr>
          <w:trHeight w:val="1446"/>
        </w:trPr>
        <w:tc>
          <w:tcPr>
            <w:tcW w:w="2651" w:type="dxa"/>
            <w:tcBorders>
              <w:top w:val="single" w:sz="4" w:space="0" w:color="000000"/>
              <w:left w:val="single" w:sz="4" w:space="0" w:color="000000"/>
              <w:bottom w:val="single" w:sz="4" w:space="0" w:color="000000"/>
              <w:right w:val="single" w:sz="4" w:space="0" w:color="000000"/>
            </w:tcBorders>
          </w:tcPr>
          <w:p w:rsidR="00582854" w:rsidRPr="001D4A44" w:rsidRDefault="00582854" w:rsidP="00582854">
            <w:pPr>
              <w:rPr>
                <w:rFonts w:ascii="Times New Roman" w:hAnsi="Times New Roman" w:cs="Times New Roman"/>
                <w:color w:val="FF0000"/>
              </w:rPr>
            </w:pPr>
            <w:proofErr w:type="spellStart"/>
            <w:r w:rsidRPr="001D4A44">
              <w:rPr>
                <w:rFonts w:ascii="Times New Roman" w:hAnsi="Times New Roman" w:cs="Times New Roman"/>
                <w:color w:val="FF0000"/>
              </w:rPr>
              <w:t>net_mgr_user</w:t>
            </w:r>
            <w:proofErr w:type="spellEnd"/>
          </w:p>
        </w:tc>
        <w:tc>
          <w:tcPr>
            <w:tcW w:w="3354"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rPr>
                <w:rFonts w:ascii="Times New Roman" w:hAnsi="Times New Roman" w:cs="Times New Roman"/>
              </w:rPr>
            </w:pPr>
            <w:r w:rsidRPr="00582854">
              <w:rPr>
                <w:rFonts w:ascii="Times New Roman" w:hAnsi="Times New Roman" w:cs="Times New Roman"/>
              </w:rPr>
              <w:t>Настройка IP-конфигурации</w:t>
            </w:r>
          </w:p>
        </w:tc>
        <w:tc>
          <w:tcPr>
            <w:tcW w:w="3354" w:type="dxa"/>
            <w:tcBorders>
              <w:top w:val="single" w:sz="4" w:space="0" w:color="000000"/>
              <w:left w:val="single" w:sz="4" w:space="0" w:color="000000"/>
              <w:bottom w:val="single" w:sz="4" w:space="0" w:color="000000"/>
              <w:right w:val="single" w:sz="4" w:space="0" w:color="000000"/>
            </w:tcBorders>
          </w:tcPr>
          <w:p w:rsidR="00582854" w:rsidRPr="00582854" w:rsidRDefault="00582854" w:rsidP="00582854">
            <w:pPr>
              <w:rPr>
                <w:rFonts w:ascii="Times New Roman" w:hAnsi="Times New Roman" w:cs="Times New Roman"/>
              </w:rPr>
            </w:pPr>
            <w:r w:rsidRPr="00582854">
              <w:rPr>
                <w:rFonts w:ascii="Times New Roman" w:hAnsi="Times New Roman" w:cs="Times New Roman"/>
              </w:rPr>
              <w:t xml:space="preserve">Права </w:t>
            </w:r>
            <w:proofErr w:type="spellStart"/>
            <w:r w:rsidRPr="00582854">
              <w:rPr>
                <w:rFonts w:ascii="Times New Roman" w:hAnsi="Times New Roman" w:cs="Times New Roman"/>
              </w:rPr>
              <w:t>mon_user</w:t>
            </w:r>
            <w:proofErr w:type="spellEnd"/>
            <w:r w:rsidRPr="00582854">
              <w:rPr>
                <w:rFonts w:ascii="Times New Roman" w:hAnsi="Times New Roman" w:cs="Times New Roman"/>
              </w:rPr>
              <w:t xml:space="preserve"> +</w:t>
            </w:r>
          </w:p>
          <w:p w:rsidR="00582854" w:rsidRPr="00582854" w:rsidRDefault="00582854" w:rsidP="00582854">
            <w:pPr>
              <w:rPr>
                <w:rFonts w:ascii="Times New Roman" w:hAnsi="Times New Roman" w:cs="Times New Roman"/>
              </w:rPr>
            </w:pPr>
          </w:p>
          <w:p w:rsidR="00582854" w:rsidRPr="00582854" w:rsidRDefault="00582854" w:rsidP="00582854">
            <w:pPr>
              <w:rPr>
                <w:rFonts w:ascii="Times New Roman" w:hAnsi="Times New Roman" w:cs="Times New Roman"/>
              </w:rPr>
            </w:pPr>
            <w:r w:rsidRPr="00582854">
              <w:rPr>
                <w:rFonts w:ascii="Times New Roman" w:hAnsi="Times New Roman" w:cs="Times New Roman"/>
              </w:rPr>
              <w:t xml:space="preserve">Возможность настройки </w:t>
            </w:r>
            <w:proofErr w:type="spellStart"/>
            <w:r w:rsidRPr="00582854">
              <w:rPr>
                <w:rFonts w:ascii="Times New Roman" w:hAnsi="Times New Roman" w:cs="Times New Roman"/>
              </w:rPr>
              <w:t>IPконфигурации</w:t>
            </w:r>
            <w:proofErr w:type="spellEnd"/>
            <w:r w:rsidRPr="00582854">
              <w:rPr>
                <w:rFonts w:ascii="Times New Roman" w:hAnsi="Times New Roman" w:cs="Times New Roman"/>
              </w:rPr>
              <w:t>, включая статическую маршрутизацию</w:t>
            </w:r>
          </w:p>
        </w:tc>
      </w:tr>
    </w:tbl>
    <w:p w:rsidR="004C7FED" w:rsidRPr="004C7FED" w:rsidRDefault="004C7FED" w:rsidP="004C7FED">
      <w:pPr>
        <w:pBdr>
          <w:top w:val="nil"/>
          <w:left w:val="nil"/>
          <w:bottom w:val="nil"/>
          <w:right w:val="nil"/>
          <w:between w:val="nil"/>
        </w:pBdr>
        <w:tabs>
          <w:tab w:val="left" w:pos="993"/>
        </w:tabs>
        <w:ind w:left="720" w:right="34"/>
      </w:pPr>
    </w:p>
    <w:p w:rsidR="004C7FED" w:rsidRPr="00F84FDE" w:rsidRDefault="004C7FED" w:rsidP="004C7FED">
      <w:pPr>
        <w:pStyle w:val="aff2"/>
        <w:numPr>
          <w:ilvl w:val="0"/>
          <w:numId w:val="1"/>
        </w:numPr>
        <w:pBdr>
          <w:top w:val="nil"/>
          <w:left w:val="nil"/>
          <w:bottom w:val="nil"/>
          <w:right w:val="nil"/>
          <w:between w:val="nil"/>
        </w:pBdr>
        <w:tabs>
          <w:tab w:val="left" w:pos="993"/>
        </w:tabs>
        <w:ind w:right="34"/>
      </w:pPr>
      <w:r w:rsidRPr="004C7FED">
        <w:rPr>
          <w:color w:val="000000"/>
          <w:szCs w:val="28"/>
        </w:rPr>
        <w:t>Пример обращения пользователя</w:t>
      </w:r>
    </w:p>
    <w:p w:rsidR="00F84FDE" w:rsidRDefault="00F84FDE" w:rsidP="00F84FDE">
      <w:pPr>
        <w:pStyle w:val="aff2"/>
        <w:pBdr>
          <w:top w:val="nil"/>
          <w:left w:val="nil"/>
          <w:bottom w:val="nil"/>
          <w:right w:val="nil"/>
          <w:between w:val="nil"/>
        </w:pBdr>
        <w:tabs>
          <w:tab w:val="left" w:pos="993"/>
        </w:tabs>
        <w:ind w:right="34"/>
      </w:pPr>
    </w:p>
    <w:p w:rsidR="00F84FDE" w:rsidRDefault="00F84FDE" w:rsidP="00F84FDE">
      <w:pPr>
        <w:pStyle w:val="aff2"/>
        <w:pBdr>
          <w:top w:val="nil"/>
          <w:left w:val="nil"/>
          <w:bottom w:val="nil"/>
          <w:right w:val="nil"/>
          <w:between w:val="nil"/>
        </w:pBdr>
        <w:tabs>
          <w:tab w:val="left" w:pos="993"/>
        </w:tabs>
        <w:ind w:right="34"/>
      </w:pPr>
    </w:p>
    <w:p w:rsidR="004C7FED" w:rsidRPr="0027389A" w:rsidRDefault="004C7FED" w:rsidP="004C7FED">
      <w:pPr>
        <w:ind w:right="34" w:firstLine="709"/>
      </w:pPr>
      <w:r w:rsidRPr="0027389A">
        <w:t xml:space="preserve">«При переходе на корпоративный сайт по адресу </w:t>
      </w:r>
      <w:hyperlink r:id="rId17" w:history="1">
        <w:r w:rsidR="0027389A" w:rsidRPr="0027389A">
          <w:rPr>
            <w:rStyle w:val="ad"/>
          </w:rPr>
          <w:t>https://</w:t>
        </w:r>
        <w:r w:rsidR="0027389A" w:rsidRPr="0027389A">
          <w:rPr>
            <w:rStyle w:val="ad"/>
            <w:lang w:val="en-US"/>
          </w:rPr>
          <w:t>first</w:t>
        </w:r>
        <w:r w:rsidR="0027389A" w:rsidRPr="0027389A">
          <w:rPr>
            <w:rStyle w:val="ad"/>
          </w:rPr>
          <w:t>.</w:t>
        </w:r>
        <w:proofErr w:type="spellStart"/>
        <w:r w:rsidR="0027389A" w:rsidRPr="0027389A">
          <w:rPr>
            <w:rStyle w:val="ad"/>
          </w:rPr>
          <w:t>ru</w:t>
        </w:r>
        <w:proofErr w:type="spellEnd"/>
        <w:r w:rsidR="0027389A" w:rsidRPr="0027389A">
          <w:rPr>
            <w:rStyle w:val="ad"/>
          </w:rPr>
          <w:t>/</w:t>
        </w:r>
      </w:hyperlink>
      <w:r w:rsidRPr="0027389A">
        <w:t xml:space="preserve"> с устройства преподавателя в классе </w:t>
      </w:r>
      <w:proofErr w:type="spellStart"/>
      <w:r w:rsidRPr="0027389A">
        <w:t>Windows</w:t>
      </w:r>
      <w:proofErr w:type="spellEnd"/>
      <w:r w:rsidRPr="0027389A">
        <w:t>, сайт очень долго грузится, при этом у учеников с их устройств никаких жалоб не было»</w:t>
      </w:r>
    </w:p>
    <w:p w:rsidR="004C7FED" w:rsidRDefault="004C7FED" w:rsidP="004C7FED">
      <w:pPr>
        <w:ind w:right="34" w:firstLine="709"/>
      </w:pPr>
      <w:bookmarkStart w:id="13" w:name="_heading=h.26in1rg" w:colFirst="0" w:colLast="0"/>
      <w:bookmarkEnd w:id="13"/>
    </w:p>
    <w:p w:rsidR="004C7FED" w:rsidRDefault="004C7FED" w:rsidP="004C7FED">
      <w:pPr>
        <w:ind w:right="34" w:firstLine="709"/>
      </w:pPr>
      <w:r>
        <w:t>Таблица 4 Бланк для ответа</w:t>
      </w:r>
    </w:p>
    <w:tbl>
      <w:tblPr>
        <w:tblStyle w:val="afff8"/>
        <w:tblW w:w="9359" w:type="dxa"/>
        <w:tblInd w:w="704" w:type="dxa"/>
        <w:tblLayout w:type="fixed"/>
        <w:tblLook w:val="0400" w:firstRow="0" w:lastRow="0" w:firstColumn="0" w:lastColumn="0" w:noHBand="0" w:noVBand="1"/>
      </w:tblPr>
      <w:tblGrid>
        <w:gridCol w:w="2651"/>
        <w:gridCol w:w="3354"/>
        <w:gridCol w:w="3354"/>
      </w:tblGrid>
      <w:tr w:rsidR="004C7FED" w:rsidTr="00545FC9">
        <w:trPr>
          <w:trHeight w:val="527"/>
        </w:trPr>
        <w:tc>
          <w:tcPr>
            <w:tcW w:w="2651" w:type="dxa"/>
            <w:tcBorders>
              <w:top w:val="single" w:sz="4" w:space="0" w:color="000000"/>
              <w:left w:val="single" w:sz="4" w:space="0" w:color="000000"/>
              <w:bottom w:val="single" w:sz="4" w:space="0" w:color="000000"/>
              <w:right w:val="single" w:sz="4" w:space="0" w:color="000000"/>
            </w:tcBorders>
          </w:tcPr>
          <w:p w:rsidR="004C7FED" w:rsidRDefault="004C7FED" w:rsidP="00545FC9">
            <w:pPr>
              <w:spacing w:line="259" w:lineRule="auto"/>
              <w:rPr>
                <w:rFonts w:eastAsia="Times New Roman" w:cs="Times New Roman"/>
              </w:rPr>
            </w:pPr>
            <w:r>
              <w:rPr>
                <w:rFonts w:eastAsia="Times New Roman" w:cs="Times New Roman"/>
              </w:rPr>
              <w:t>Устройство</w:t>
            </w:r>
          </w:p>
        </w:tc>
        <w:tc>
          <w:tcPr>
            <w:tcW w:w="3354" w:type="dxa"/>
            <w:tcBorders>
              <w:top w:val="single" w:sz="4" w:space="0" w:color="000000"/>
              <w:left w:val="single" w:sz="4" w:space="0" w:color="000000"/>
              <w:bottom w:val="single" w:sz="4" w:space="0" w:color="000000"/>
              <w:right w:val="single" w:sz="4" w:space="0" w:color="000000"/>
            </w:tcBorders>
          </w:tcPr>
          <w:p w:rsidR="004C7FED" w:rsidRDefault="004C7FED" w:rsidP="00545FC9">
            <w:pPr>
              <w:spacing w:line="259" w:lineRule="auto"/>
              <w:rPr>
                <w:rFonts w:eastAsia="Times New Roman" w:cs="Times New Roman"/>
              </w:rPr>
            </w:pPr>
            <w:r>
              <w:rPr>
                <w:rFonts w:eastAsia="Times New Roman" w:cs="Times New Roman"/>
              </w:rPr>
              <w:t>Причина проблемы</w:t>
            </w:r>
          </w:p>
        </w:tc>
        <w:tc>
          <w:tcPr>
            <w:tcW w:w="3354" w:type="dxa"/>
            <w:tcBorders>
              <w:top w:val="single" w:sz="4" w:space="0" w:color="000000"/>
              <w:left w:val="single" w:sz="4" w:space="0" w:color="000000"/>
              <w:bottom w:val="single" w:sz="4" w:space="0" w:color="000000"/>
              <w:right w:val="single" w:sz="4" w:space="0" w:color="000000"/>
            </w:tcBorders>
          </w:tcPr>
          <w:p w:rsidR="004C7FED" w:rsidRDefault="004C7FED" w:rsidP="00545FC9">
            <w:pPr>
              <w:spacing w:line="259" w:lineRule="auto"/>
              <w:rPr>
                <w:rFonts w:eastAsia="Times New Roman" w:cs="Times New Roman"/>
              </w:rPr>
            </w:pPr>
            <w:r>
              <w:rPr>
                <w:rFonts w:eastAsia="Times New Roman" w:cs="Times New Roman"/>
              </w:rPr>
              <w:t>Предложенное решение</w:t>
            </w:r>
          </w:p>
        </w:tc>
      </w:tr>
      <w:tr w:rsidR="004C7FED" w:rsidTr="00545FC9">
        <w:trPr>
          <w:trHeight w:val="527"/>
        </w:trPr>
        <w:tc>
          <w:tcPr>
            <w:tcW w:w="2651" w:type="dxa"/>
            <w:tcBorders>
              <w:top w:val="single" w:sz="4" w:space="0" w:color="000000"/>
              <w:left w:val="single" w:sz="4" w:space="0" w:color="000000"/>
              <w:bottom w:val="single" w:sz="4" w:space="0" w:color="000000"/>
              <w:right w:val="single" w:sz="4" w:space="0" w:color="000000"/>
            </w:tcBorders>
          </w:tcPr>
          <w:p w:rsidR="004C7FED" w:rsidRDefault="004C7FED" w:rsidP="00545FC9">
            <w:pPr>
              <w:spacing w:after="160" w:line="259" w:lineRule="auto"/>
              <w:rPr>
                <w:rFonts w:eastAsia="Times New Roman" w:cs="Times New Roman"/>
              </w:rPr>
            </w:pPr>
          </w:p>
        </w:tc>
        <w:tc>
          <w:tcPr>
            <w:tcW w:w="3354" w:type="dxa"/>
            <w:tcBorders>
              <w:top w:val="single" w:sz="4" w:space="0" w:color="000000"/>
              <w:left w:val="single" w:sz="4" w:space="0" w:color="000000"/>
              <w:bottom w:val="single" w:sz="4" w:space="0" w:color="000000"/>
              <w:right w:val="single" w:sz="4" w:space="0" w:color="000000"/>
            </w:tcBorders>
          </w:tcPr>
          <w:p w:rsidR="004C7FED" w:rsidRDefault="004C7FED" w:rsidP="00545FC9">
            <w:pPr>
              <w:spacing w:after="160" w:line="259" w:lineRule="auto"/>
              <w:rPr>
                <w:rFonts w:eastAsia="Times New Roman" w:cs="Times New Roman"/>
              </w:rPr>
            </w:pPr>
          </w:p>
        </w:tc>
        <w:tc>
          <w:tcPr>
            <w:tcW w:w="3354" w:type="dxa"/>
            <w:tcBorders>
              <w:top w:val="single" w:sz="4" w:space="0" w:color="000000"/>
              <w:left w:val="single" w:sz="4" w:space="0" w:color="000000"/>
              <w:bottom w:val="single" w:sz="4" w:space="0" w:color="000000"/>
              <w:right w:val="single" w:sz="4" w:space="0" w:color="000000"/>
            </w:tcBorders>
          </w:tcPr>
          <w:p w:rsidR="004C7FED" w:rsidRDefault="004C7FED" w:rsidP="00545FC9">
            <w:pPr>
              <w:spacing w:after="160" w:line="259" w:lineRule="auto"/>
              <w:rPr>
                <w:rFonts w:eastAsia="Times New Roman" w:cs="Times New Roman"/>
              </w:rPr>
            </w:pPr>
          </w:p>
        </w:tc>
      </w:tr>
    </w:tbl>
    <w:p w:rsidR="00582854" w:rsidRDefault="00582854" w:rsidP="00582854">
      <w:pPr>
        <w:keepNext/>
        <w:pBdr>
          <w:top w:val="nil"/>
          <w:left w:val="nil"/>
          <w:bottom w:val="nil"/>
          <w:right w:val="nil"/>
          <w:between w:val="nil"/>
        </w:pBdr>
        <w:spacing w:line="276" w:lineRule="auto"/>
        <w:rPr>
          <w:b/>
          <w:i/>
          <w:sz w:val="28"/>
          <w:szCs w:val="28"/>
        </w:rPr>
      </w:pPr>
    </w:p>
    <w:p w:rsidR="004C7FED" w:rsidRDefault="004C7FED" w:rsidP="00582854">
      <w:pPr>
        <w:keepNext/>
        <w:pBdr>
          <w:top w:val="nil"/>
          <w:left w:val="nil"/>
          <w:bottom w:val="nil"/>
          <w:right w:val="nil"/>
          <w:between w:val="nil"/>
        </w:pBdr>
        <w:spacing w:line="276" w:lineRule="auto"/>
        <w:rPr>
          <w:sz w:val="28"/>
          <w:szCs w:val="28"/>
        </w:rPr>
      </w:pPr>
    </w:p>
    <w:p w:rsidR="004C7FED" w:rsidRDefault="004C7FED" w:rsidP="00582854">
      <w:pPr>
        <w:keepNext/>
        <w:pBdr>
          <w:top w:val="nil"/>
          <w:left w:val="nil"/>
          <w:bottom w:val="nil"/>
          <w:right w:val="nil"/>
          <w:between w:val="nil"/>
        </w:pBdr>
        <w:spacing w:line="276" w:lineRule="auto"/>
        <w:rPr>
          <w:sz w:val="28"/>
          <w:szCs w:val="28"/>
        </w:rPr>
      </w:pPr>
    </w:p>
    <w:p w:rsidR="004C7FED" w:rsidRPr="004C7FED" w:rsidRDefault="004C7FED" w:rsidP="00582854">
      <w:pPr>
        <w:keepNext/>
        <w:pBdr>
          <w:top w:val="nil"/>
          <w:left w:val="nil"/>
          <w:bottom w:val="nil"/>
          <w:right w:val="nil"/>
          <w:between w:val="nil"/>
        </w:pBdr>
        <w:spacing w:line="276" w:lineRule="auto"/>
        <w:rPr>
          <w:sz w:val="28"/>
          <w:szCs w:val="28"/>
        </w:rPr>
      </w:pPr>
      <w:r>
        <w:rPr>
          <w:sz w:val="28"/>
          <w:szCs w:val="28"/>
        </w:rPr>
        <w:t>Пример оформления схем подключений:</w:t>
      </w:r>
    </w:p>
    <w:p w:rsidR="004C7FED" w:rsidRDefault="004C7FED" w:rsidP="00582854">
      <w:pPr>
        <w:keepNext/>
        <w:pBdr>
          <w:top w:val="nil"/>
          <w:left w:val="nil"/>
          <w:bottom w:val="nil"/>
          <w:right w:val="nil"/>
          <w:between w:val="nil"/>
        </w:pBdr>
        <w:spacing w:line="276" w:lineRule="auto"/>
        <w:rPr>
          <w:b/>
          <w:i/>
          <w:sz w:val="28"/>
          <w:szCs w:val="28"/>
        </w:rPr>
      </w:pPr>
    </w:p>
    <w:p w:rsidR="004C7FED" w:rsidRDefault="004C7FED" w:rsidP="00582854">
      <w:pPr>
        <w:keepNext/>
        <w:pBdr>
          <w:top w:val="nil"/>
          <w:left w:val="nil"/>
          <w:bottom w:val="nil"/>
          <w:right w:val="nil"/>
          <w:between w:val="nil"/>
        </w:pBdr>
        <w:spacing w:line="276" w:lineRule="auto"/>
        <w:rPr>
          <w:b/>
          <w:i/>
          <w:sz w:val="28"/>
          <w:szCs w:val="28"/>
        </w:rPr>
      </w:pPr>
    </w:p>
    <w:p w:rsidR="00003A7C" w:rsidRDefault="00003A7C">
      <w:pPr>
        <w:keepNext/>
        <w:pBdr>
          <w:top w:val="nil"/>
          <w:left w:val="nil"/>
          <w:bottom w:val="nil"/>
          <w:right w:val="nil"/>
          <w:between w:val="nil"/>
        </w:pBdr>
        <w:spacing w:line="276" w:lineRule="auto"/>
        <w:jc w:val="right"/>
        <w:rPr>
          <w:b/>
          <w:i/>
          <w:sz w:val="28"/>
          <w:szCs w:val="28"/>
        </w:rPr>
      </w:pPr>
    </w:p>
    <w:p w:rsidR="00003A7C" w:rsidRDefault="009C0936">
      <w:pPr>
        <w:numPr>
          <w:ilvl w:val="0"/>
          <w:numId w:val="1"/>
        </w:numPr>
        <w:pBdr>
          <w:top w:val="nil"/>
          <w:left w:val="nil"/>
          <w:bottom w:val="nil"/>
          <w:right w:val="nil"/>
          <w:between w:val="nil"/>
        </w:pBdr>
        <w:tabs>
          <w:tab w:val="left" w:pos="993"/>
        </w:tabs>
        <w:ind w:left="0" w:firstLine="709"/>
        <w:rPr>
          <w:color w:val="000000"/>
          <w:sz w:val="28"/>
          <w:szCs w:val="28"/>
        </w:rPr>
      </w:pPr>
      <w:r>
        <w:rPr>
          <w:color w:val="000000"/>
          <w:sz w:val="28"/>
          <w:szCs w:val="28"/>
        </w:rPr>
        <w:t>Схема подключений L1</w:t>
      </w:r>
    </w:p>
    <w:p w:rsidR="00003A7C" w:rsidRDefault="009C0936">
      <w:pPr>
        <w:pBdr>
          <w:top w:val="nil"/>
          <w:left w:val="nil"/>
          <w:bottom w:val="nil"/>
          <w:right w:val="nil"/>
          <w:between w:val="nil"/>
        </w:pBdr>
        <w:jc w:val="center"/>
        <w:rPr>
          <w:color w:val="000000"/>
          <w:sz w:val="28"/>
          <w:szCs w:val="28"/>
        </w:rPr>
      </w:pPr>
      <w:r>
        <w:rPr>
          <w:noProof/>
          <w:color w:val="000000"/>
          <w:sz w:val="28"/>
          <w:szCs w:val="28"/>
        </w:rPr>
        <w:drawing>
          <wp:inline distT="0" distB="0" distL="0" distR="0">
            <wp:extent cx="3258400" cy="1810495"/>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t="13701"/>
                    <a:stretch>
                      <a:fillRect/>
                    </a:stretch>
                  </pic:blipFill>
                  <pic:spPr>
                    <a:xfrm>
                      <a:off x="0" y="0"/>
                      <a:ext cx="3258400" cy="1810495"/>
                    </a:xfrm>
                    <a:prstGeom prst="rect">
                      <a:avLst/>
                    </a:prstGeom>
                    <a:ln/>
                  </pic:spPr>
                </pic:pic>
              </a:graphicData>
            </a:graphic>
          </wp:inline>
        </w:drawing>
      </w:r>
    </w:p>
    <w:p w:rsidR="00F84FDE" w:rsidRDefault="00F84FDE" w:rsidP="00F84FDE">
      <w:pPr>
        <w:pBdr>
          <w:top w:val="nil"/>
          <w:left w:val="nil"/>
          <w:bottom w:val="nil"/>
          <w:right w:val="nil"/>
          <w:between w:val="nil"/>
        </w:pBdr>
        <w:tabs>
          <w:tab w:val="left" w:pos="993"/>
        </w:tabs>
        <w:ind w:left="709"/>
        <w:rPr>
          <w:color w:val="000000"/>
          <w:sz w:val="28"/>
          <w:szCs w:val="28"/>
        </w:rPr>
      </w:pPr>
    </w:p>
    <w:p w:rsidR="00003A7C" w:rsidRDefault="00071AFA">
      <w:pPr>
        <w:numPr>
          <w:ilvl w:val="0"/>
          <w:numId w:val="1"/>
        </w:numPr>
        <w:pBdr>
          <w:top w:val="nil"/>
          <w:left w:val="nil"/>
          <w:bottom w:val="nil"/>
          <w:right w:val="nil"/>
          <w:between w:val="nil"/>
        </w:pBdr>
        <w:tabs>
          <w:tab w:val="left" w:pos="993"/>
        </w:tabs>
        <w:ind w:left="0" w:firstLine="709"/>
        <w:rPr>
          <w:color w:val="000000"/>
          <w:sz w:val="28"/>
          <w:szCs w:val="28"/>
        </w:rPr>
      </w:pPr>
      <w:r>
        <w:rPr>
          <w:color w:val="000000"/>
          <w:sz w:val="28"/>
          <w:szCs w:val="28"/>
        </w:rPr>
        <w:t>С</w:t>
      </w:r>
      <w:r w:rsidR="009C0936">
        <w:rPr>
          <w:color w:val="000000"/>
          <w:sz w:val="28"/>
          <w:szCs w:val="28"/>
        </w:rPr>
        <w:t>хема подключений L2</w:t>
      </w:r>
    </w:p>
    <w:p w:rsidR="00003A7C" w:rsidRDefault="009C0936">
      <w:pPr>
        <w:pBdr>
          <w:top w:val="nil"/>
          <w:left w:val="nil"/>
          <w:bottom w:val="nil"/>
          <w:right w:val="nil"/>
          <w:between w:val="nil"/>
        </w:pBdr>
        <w:jc w:val="center"/>
        <w:rPr>
          <w:color w:val="000000"/>
          <w:sz w:val="28"/>
          <w:szCs w:val="28"/>
        </w:rPr>
      </w:pPr>
      <w:r>
        <w:rPr>
          <w:noProof/>
          <w:color w:val="000000"/>
          <w:sz w:val="28"/>
          <w:szCs w:val="28"/>
        </w:rPr>
        <w:drawing>
          <wp:inline distT="0" distB="0" distL="0" distR="0">
            <wp:extent cx="3633148" cy="2839406"/>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3633148" cy="2839406"/>
                    </a:xfrm>
                    <a:prstGeom prst="rect">
                      <a:avLst/>
                    </a:prstGeom>
                    <a:ln/>
                  </pic:spPr>
                </pic:pic>
              </a:graphicData>
            </a:graphic>
          </wp:inline>
        </w:drawing>
      </w:r>
    </w:p>
    <w:p w:rsidR="00003A7C" w:rsidRDefault="009C0936">
      <w:pPr>
        <w:numPr>
          <w:ilvl w:val="0"/>
          <w:numId w:val="1"/>
        </w:numPr>
        <w:pBdr>
          <w:top w:val="nil"/>
          <w:left w:val="nil"/>
          <w:bottom w:val="nil"/>
          <w:right w:val="nil"/>
          <w:between w:val="nil"/>
        </w:pBdr>
        <w:tabs>
          <w:tab w:val="left" w:pos="993"/>
        </w:tabs>
        <w:ind w:left="0" w:firstLine="709"/>
        <w:rPr>
          <w:color w:val="000000"/>
          <w:sz w:val="28"/>
          <w:szCs w:val="28"/>
        </w:rPr>
      </w:pPr>
      <w:r>
        <w:rPr>
          <w:color w:val="000000"/>
          <w:sz w:val="28"/>
          <w:szCs w:val="28"/>
        </w:rPr>
        <w:t>Топология L3</w:t>
      </w:r>
    </w:p>
    <w:p w:rsidR="00003A7C" w:rsidRDefault="009C0936">
      <w:pPr>
        <w:pBdr>
          <w:top w:val="nil"/>
          <w:left w:val="nil"/>
          <w:bottom w:val="nil"/>
          <w:right w:val="nil"/>
          <w:between w:val="nil"/>
        </w:pBdr>
        <w:jc w:val="center"/>
        <w:rPr>
          <w:color w:val="000000"/>
          <w:sz w:val="28"/>
          <w:szCs w:val="28"/>
        </w:rPr>
      </w:pPr>
      <w:r>
        <w:rPr>
          <w:noProof/>
          <w:color w:val="000000"/>
          <w:sz w:val="28"/>
          <w:szCs w:val="28"/>
        </w:rPr>
        <w:lastRenderedPageBreak/>
        <w:drawing>
          <wp:inline distT="0" distB="0" distL="0" distR="0">
            <wp:extent cx="3728345" cy="2881591"/>
            <wp:effectExtent l="0" t="0" r="0" b="0"/>
            <wp:docPr id="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3728345" cy="2881591"/>
                    </a:xfrm>
                    <a:prstGeom prst="rect">
                      <a:avLst/>
                    </a:prstGeom>
                    <a:ln/>
                  </pic:spPr>
                </pic:pic>
              </a:graphicData>
            </a:graphic>
          </wp:inline>
        </w:drawing>
      </w:r>
    </w:p>
    <w:p w:rsidR="00003A7C" w:rsidRDefault="00003A7C">
      <w:pPr>
        <w:pBdr>
          <w:top w:val="nil"/>
          <w:left w:val="nil"/>
          <w:bottom w:val="nil"/>
          <w:right w:val="nil"/>
          <w:between w:val="nil"/>
        </w:pBdr>
        <w:jc w:val="center"/>
        <w:rPr>
          <w:color w:val="000000"/>
          <w:sz w:val="32"/>
          <w:szCs w:val="32"/>
        </w:rPr>
      </w:pPr>
    </w:p>
    <w:p w:rsidR="00582854" w:rsidRDefault="00582854">
      <w:pPr>
        <w:ind w:left="2" w:right="36"/>
      </w:pPr>
    </w:p>
    <w:p w:rsidR="00582854" w:rsidRPr="00582854" w:rsidRDefault="00582854" w:rsidP="004C7FED">
      <w:pPr>
        <w:ind w:right="36"/>
        <w:rPr>
          <w:b/>
          <w:i/>
          <w:sz w:val="32"/>
          <w:szCs w:val="32"/>
        </w:rPr>
      </w:pPr>
    </w:p>
    <w:p w:rsidR="00582854" w:rsidRDefault="00582854" w:rsidP="00582854">
      <w:pPr>
        <w:pBdr>
          <w:top w:val="nil"/>
          <w:left w:val="nil"/>
          <w:bottom w:val="nil"/>
          <w:right w:val="nil"/>
          <w:between w:val="nil"/>
        </w:pBdr>
        <w:ind w:left="720" w:right="36"/>
        <w:rPr>
          <w:color w:val="000000"/>
          <w:sz w:val="28"/>
          <w:szCs w:val="28"/>
        </w:rPr>
      </w:pPr>
    </w:p>
    <w:p w:rsidR="00582854" w:rsidRDefault="00582854" w:rsidP="00582854">
      <w:pPr>
        <w:pBdr>
          <w:top w:val="nil"/>
          <w:left w:val="nil"/>
          <w:bottom w:val="nil"/>
          <w:right w:val="nil"/>
          <w:between w:val="nil"/>
        </w:pBdr>
        <w:ind w:left="720" w:right="36"/>
        <w:rPr>
          <w:color w:val="000000"/>
          <w:sz w:val="28"/>
          <w:szCs w:val="28"/>
        </w:rPr>
      </w:pPr>
    </w:p>
    <w:p w:rsidR="00582854" w:rsidRDefault="00582854">
      <w:pPr>
        <w:ind w:left="2" w:right="36"/>
      </w:pPr>
    </w:p>
    <w:p w:rsidR="00582854" w:rsidRDefault="00582854">
      <w:pPr>
        <w:ind w:left="2" w:right="36"/>
      </w:pPr>
    </w:p>
    <w:p w:rsidR="00003A7C" w:rsidRDefault="009C0936">
      <w:pPr>
        <w:ind w:left="2" w:right="36"/>
      </w:pPr>
      <w:r>
        <w:t>Возможные сервисы, реализованные в задании:</w:t>
      </w:r>
    </w:p>
    <w:p w:rsidR="00003A7C" w:rsidRDefault="009C0936">
      <w:pPr>
        <w:numPr>
          <w:ilvl w:val="0"/>
          <w:numId w:val="5"/>
        </w:numPr>
        <w:spacing w:after="4" w:line="270" w:lineRule="auto"/>
        <w:ind w:right="36"/>
      </w:pPr>
      <w:r>
        <w:t>Службы преобразования сетевых адресов</w:t>
      </w:r>
    </w:p>
    <w:p w:rsidR="00003A7C" w:rsidRDefault="009C0936">
      <w:pPr>
        <w:numPr>
          <w:ilvl w:val="0"/>
          <w:numId w:val="5"/>
        </w:numPr>
        <w:spacing w:after="4" w:line="270" w:lineRule="auto"/>
        <w:ind w:right="36"/>
      </w:pPr>
      <w:r>
        <w:t>Службы динамической конфигурации хостов (v4 и/или v6)</w:t>
      </w:r>
    </w:p>
    <w:p w:rsidR="00003A7C" w:rsidRDefault="009C0936">
      <w:pPr>
        <w:numPr>
          <w:ilvl w:val="0"/>
          <w:numId w:val="5"/>
        </w:numPr>
        <w:spacing w:after="4" w:line="270" w:lineRule="auto"/>
        <w:ind w:right="36"/>
      </w:pPr>
      <w:r>
        <w:t>Службы доменных имён</w:t>
      </w:r>
    </w:p>
    <w:p w:rsidR="00003A7C" w:rsidRDefault="009C0936">
      <w:pPr>
        <w:numPr>
          <w:ilvl w:val="0"/>
          <w:numId w:val="5"/>
        </w:numPr>
        <w:spacing w:after="4" w:line="270" w:lineRule="auto"/>
        <w:ind w:right="36"/>
      </w:pPr>
      <w:r>
        <w:t>Службы точного времени</w:t>
      </w:r>
    </w:p>
    <w:p w:rsidR="00003A7C" w:rsidRDefault="009C0936">
      <w:pPr>
        <w:numPr>
          <w:ilvl w:val="0"/>
          <w:numId w:val="5"/>
        </w:numPr>
        <w:spacing w:after="4" w:line="270" w:lineRule="auto"/>
        <w:ind w:right="36"/>
      </w:pPr>
      <w:r>
        <w:t>Динамическая маршрутизация</w:t>
      </w:r>
    </w:p>
    <w:p w:rsidR="00003A7C" w:rsidRDefault="009C0936">
      <w:pPr>
        <w:numPr>
          <w:ilvl w:val="0"/>
          <w:numId w:val="5"/>
        </w:numPr>
        <w:spacing w:after="4" w:line="270" w:lineRule="auto"/>
        <w:ind w:right="36"/>
      </w:pPr>
      <w:r>
        <w:t>Списки контроля доступа</w:t>
      </w:r>
    </w:p>
    <w:p w:rsidR="00003A7C" w:rsidRDefault="009C0936">
      <w:pPr>
        <w:numPr>
          <w:ilvl w:val="0"/>
          <w:numId w:val="5"/>
        </w:numPr>
        <w:spacing w:after="4" w:line="270" w:lineRule="auto"/>
        <w:ind w:right="36"/>
      </w:pPr>
      <w:r>
        <w:t>Службы хранения (</w:t>
      </w:r>
      <w:proofErr w:type="spellStart"/>
      <w:r>
        <w:t>nfs</w:t>
      </w:r>
      <w:proofErr w:type="spellEnd"/>
      <w:r>
        <w:t xml:space="preserve">, </w:t>
      </w:r>
      <w:proofErr w:type="spellStart"/>
      <w:r>
        <w:t>cifs</w:t>
      </w:r>
      <w:proofErr w:type="spellEnd"/>
      <w:r>
        <w:t>/</w:t>
      </w:r>
      <w:proofErr w:type="spellStart"/>
      <w:r>
        <w:t>smb</w:t>
      </w:r>
      <w:proofErr w:type="spellEnd"/>
      <w:r>
        <w:t xml:space="preserve">, </w:t>
      </w:r>
      <w:proofErr w:type="spellStart"/>
      <w:r>
        <w:t>iscsi</w:t>
      </w:r>
      <w:proofErr w:type="spellEnd"/>
      <w:r>
        <w:t>)</w:t>
      </w:r>
    </w:p>
    <w:p w:rsidR="00003A7C" w:rsidRDefault="009C0936">
      <w:pPr>
        <w:numPr>
          <w:ilvl w:val="0"/>
          <w:numId w:val="5"/>
        </w:numPr>
        <w:spacing w:after="4" w:line="270" w:lineRule="auto"/>
        <w:ind w:right="36"/>
      </w:pPr>
      <w:r>
        <w:t>Службы каталогов</w:t>
      </w:r>
    </w:p>
    <w:p w:rsidR="00003A7C" w:rsidRDefault="009C0936">
      <w:pPr>
        <w:numPr>
          <w:ilvl w:val="0"/>
          <w:numId w:val="5"/>
        </w:numPr>
        <w:spacing w:after="4" w:line="270" w:lineRule="auto"/>
        <w:ind w:right="36"/>
      </w:pPr>
      <w:r>
        <w:t>Центр сертификации</w:t>
      </w:r>
    </w:p>
    <w:p w:rsidR="00003A7C" w:rsidRDefault="009C0936">
      <w:pPr>
        <w:numPr>
          <w:ilvl w:val="0"/>
          <w:numId w:val="5"/>
        </w:numPr>
        <w:spacing w:after="4" w:line="270" w:lineRule="auto"/>
        <w:ind w:right="36"/>
      </w:pPr>
      <w:r>
        <w:t>Веб-службы</w:t>
      </w:r>
    </w:p>
    <w:p w:rsidR="00003A7C" w:rsidRDefault="009C0936">
      <w:pPr>
        <w:numPr>
          <w:ilvl w:val="0"/>
          <w:numId w:val="5"/>
        </w:numPr>
        <w:spacing w:after="4" w:line="270" w:lineRule="auto"/>
        <w:ind w:right="36"/>
      </w:pPr>
      <w:r>
        <w:t>Прямой и/или обратный прокси</w:t>
      </w:r>
    </w:p>
    <w:p w:rsidR="00003A7C" w:rsidRDefault="009C0936">
      <w:pPr>
        <w:numPr>
          <w:ilvl w:val="0"/>
          <w:numId w:val="5"/>
        </w:numPr>
        <w:spacing w:after="4" w:line="270" w:lineRule="auto"/>
        <w:ind w:right="36"/>
      </w:pPr>
      <w:proofErr w:type="spellStart"/>
      <w:r>
        <w:t>Балансировщик</w:t>
      </w:r>
      <w:proofErr w:type="spellEnd"/>
      <w:r>
        <w:t xml:space="preserve"> нагрузки</w:t>
      </w:r>
    </w:p>
    <w:p w:rsidR="00003A7C" w:rsidRDefault="009C0936">
      <w:pPr>
        <w:numPr>
          <w:ilvl w:val="0"/>
          <w:numId w:val="5"/>
        </w:numPr>
        <w:spacing w:after="4" w:line="270" w:lineRule="auto"/>
        <w:ind w:right="36"/>
      </w:pPr>
      <w:r>
        <w:t>Контейнерный движок</w:t>
      </w:r>
    </w:p>
    <w:p w:rsidR="00003A7C" w:rsidRDefault="009C0936">
      <w:pPr>
        <w:numPr>
          <w:ilvl w:val="0"/>
          <w:numId w:val="5"/>
        </w:numPr>
        <w:spacing w:after="4" w:line="270" w:lineRule="auto"/>
        <w:ind w:right="36"/>
      </w:pPr>
      <w:r>
        <w:t>Гипервизор</w:t>
      </w:r>
    </w:p>
    <w:p w:rsidR="00003A7C" w:rsidRDefault="009C0936">
      <w:pPr>
        <w:numPr>
          <w:ilvl w:val="0"/>
          <w:numId w:val="5"/>
        </w:numPr>
        <w:spacing w:after="4" w:line="270" w:lineRule="auto"/>
        <w:ind w:right="36"/>
      </w:pPr>
      <w:r>
        <w:t>SNMP NMS</w:t>
      </w:r>
    </w:p>
    <w:p w:rsidR="00003A7C" w:rsidRDefault="009C0936">
      <w:pPr>
        <w:numPr>
          <w:ilvl w:val="0"/>
          <w:numId w:val="5"/>
        </w:numPr>
        <w:spacing w:after="4" w:line="270" w:lineRule="auto"/>
        <w:ind w:right="36"/>
      </w:pPr>
      <w:r>
        <w:t>Службы AAA</w:t>
      </w:r>
    </w:p>
    <w:p w:rsidR="00003A7C" w:rsidRDefault="009C0936">
      <w:pPr>
        <w:numPr>
          <w:ilvl w:val="0"/>
          <w:numId w:val="5"/>
        </w:numPr>
        <w:spacing w:after="278" w:line="270" w:lineRule="auto"/>
        <w:ind w:right="36"/>
      </w:pPr>
      <w:r>
        <w:t xml:space="preserve">Службы </w:t>
      </w:r>
      <w:proofErr w:type="spellStart"/>
      <w:r>
        <w:t>журналлирования</w:t>
      </w:r>
      <w:bookmarkStart w:id="14" w:name="_GoBack"/>
      <w:bookmarkEnd w:id="14"/>
      <w:proofErr w:type="spellEnd"/>
    </w:p>
    <w:p w:rsidR="00003A7C" w:rsidRDefault="00003A7C">
      <w:pPr>
        <w:pBdr>
          <w:top w:val="nil"/>
          <w:left w:val="nil"/>
          <w:bottom w:val="nil"/>
          <w:right w:val="nil"/>
          <w:between w:val="nil"/>
        </w:pBdr>
        <w:rPr>
          <w:color w:val="000000"/>
          <w:sz w:val="28"/>
          <w:szCs w:val="28"/>
        </w:rPr>
      </w:pPr>
    </w:p>
    <w:p w:rsidR="00003A7C" w:rsidRDefault="00003A7C">
      <w:pPr>
        <w:pBdr>
          <w:top w:val="nil"/>
          <w:left w:val="nil"/>
          <w:bottom w:val="nil"/>
          <w:right w:val="nil"/>
          <w:between w:val="nil"/>
        </w:pBdr>
        <w:spacing w:line="276" w:lineRule="auto"/>
        <w:ind w:left="720"/>
        <w:rPr>
          <w:color w:val="000000"/>
          <w:sz w:val="28"/>
          <w:szCs w:val="28"/>
        </w:rPr>
      </w:pPr>
    </w:p>
    <w:sectPr w:rsidR="00003A7C" w:rsidSect="00CE5926">
      <w:pgSz w:w="11906" w:h="16838"/>
      <w:pgMar w:top="1134" w:right="849" w:bottom="1134" w:left="1418" w:header="624"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0D0" w:rsidRDefault="008910D0">
      <w:r>
        <w:separator/>
      </w:r>
    </w:p>
  </w:endnote>
  <w:endnote w:type="continuationSeparator" w:id="0">
    <w:p w:rsidR="008910D0" w:rsidRDefault="0089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DejaVu Sans">
    <w:charset w:val="00"/>
    <w:family w:val="auto"/>
    <w:pitch w:val="variable"/>
  </w:font>
  <w:font w:name="FrutigerLTStd-Light">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854" w:rsidRDefault="00582854">
    <w:pPr>
      <w:widowControl w:val="0"/>
      <w:pBdr>
        <w:top w:val="nil"/>
        <w:left w:val="nil"/>
        <w:bottom w:val="nil"/>
        <w:right w:val="nil"/>
        <w:between w:val="nil"/>
      </w:pBdr>
      <w:spacing w:line="276" w:lineRule="auto"/>
      <w:rPr>
        <w:color w:val="000000"/>
      </w:rPr>
    </w:pPr>
  </w:p>
  <w:tbl>
    <w:tblPr>
      <w:tblStyle w:val="afff9"/>
      <w:tblW w:w="9639" w:type="dxa"/>
      <w:jc w:val="center"/>
      <w:tblInd w:w="0" w:type="dxa"/>
      <w:tblLayout w:type="fixed"/>
      <w:tblLook w:val="0400" w:firstRow="0" w:lastRow="0" w:firstColumn="0" w:lastColumn="0" w:noHBand="0" w:noVBand="1"/>
    </w:tblPr>
    <w:tblGrid>
      <w:gridCol w:w="5954"/>
      <w:gridCol w:w="3685"/>
    </w:tblGrid>
    <w:tr w:rsidR="00582854">
      <w:trPr>
        <w:jc w:val="center"/>
      </w:trPr>
      <w:tc>
        <w:tcPr>
          <w:tcW w:w="5954" w:type="dxa"/>
          <w:shd w:val="clear" w:color="auto" w:fill="auto"/>
          <w:vAlign w:val="center"/>
        </w:tcPr>
        <w:p w:rsidR="00582854" w:rsidRDefault="00582854">
          <w:pPr>
            <w:pBdr>
              <w:top w:val="nil"/>
              <w:left w:val="nil"/>
              <w:bottom w:val="nil"/>
              <w:right w:val="nil"/>
              <w:between w:val="nil"/>
            </w:pBdr>
            <w:tabs>
              <w:tab w:val="center" w:pos="4677"/>
              <w:tab w:val="right" w:pos="9355"/>
            </w:tabs>
            <w:rPr>
              <w:smallCaps/>
              <w:color w:val="000000"/>
              <w:sz w:val="18"/>
              <w:szCs w:val="18"/>
            </w:rPr>
          </w:pPr>
        </w:p>
      </w:tc>
      <w:tc>
        <w:tcPr>
          <w:tcW w:w="3685" w:type="dxa"/>
          <w:shd w:val="clear" w:color="auto" w:fill="auto"/>
          <w:vAlign w:val="center"/>
        </w:tcPr>
        <w:p w:rsidR="00582854" w:rsidRDefault="00582854">
          <w:pPr>
            <w:pBdr>
              <w:top w:val="nil"/>
              <w:left w:val="nil"/>
              <w:bottom w:val="nil"/>
              <w:right w:val="nil"/>
              <w:between w:val="nil"/>
            </w:pBdr>
            <w:tabs>
              <w:tab w:val="center" w:pos="4677"/>
              <w:tab w:val="right" w:pos="9355"/>
            </w:tabs>
            <w:jc w:val="right"/>
            <w:rPr>
              <w:smallCaps/>
              <w:color w:val="000000"/>
              <w:sz w:val="18"/>
              <w:szCs w:val="18"/>
            </w:rPr>
          </w:pPr>
          <w:r>
            <w:rPr>
              <w:smallCaps/>
              <w:color w:val="000000"/>
              <w:sz w:val="18"/>
              <w:szCs w:val="18"/>
            </w:rPr>
            <w:fldChar w:fldCharType="begin"/>
          </w:r>
          <w:r>
            <w:rPr>
              <w:smallCaps/>
              <w:color w:val="000000"/>
              <w:sz w:val="18"/>
              <w:szCs w:val="18"/>
            </w:rPr>
            <w:instrText>PAGE</w:instrText>
          </w:r>
          <w:r>
            <w:rPr>
              <w:smallCaps/>
              <w:color w:val="000000"/>
              <w:sz w:val="18"/>
              <w:szCs w:val="18"/>
            </w:rPr>
            <w:fldChar w:fldCharType="separate"/>
          </w:r>
          <w:r w:rsidR="0027389A">
            <w:rPr>
              <w:smallCaps/>
              <w:noProof/>
              <w:color w:val="000000"/>
              <w:sz w:val="18"/>
              <w:szCs w:val="18"/>
            </w:rPr>
            <w:t>21</w:t>
          </w:r>
          <w:r>
            <w:rPr>
              <w:smallCaps/>
              <w:color w:val="000000"/>
              <w:sz w:val="18"/>
              <w:szCs w:val="18"/>
            </w:rPr>
            <w:fldChar w:fldCharType="end"/>
          </w:r>
        </w:p>
      </w:tc>
    </w:tr>
  </w:tbl>
  <w:p w:rsidR="00582854" w:rsidRDefault="00582854">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0D0" w:rsidRDefault="008910D0">
      <w:r>
        <w:separator/>
      </w:r>
    </w:p>
  </w:footnote>
  <w:footnote w:type="continuationSeparator" w:id="0">
    <w:p w:rsidR="008910D0" w:rsidRDefault="008910D0">
      <w:r>
        <w:continuationSeparator/>
      </w:r>
    </w:p>
  </w:footnote>
  <w:footnote w:id="1">
    <w:p w:rsidR="00582854" w:rsidRDefault="00582854">
      <w:pPr>
        <w:pBdr>
          <w:top w:val="nil"/>
          <w:left w:val="nil"/>
          <w:bottom w:val="nil"/>
          <w:right w:val="nil"/>
          <w:between w:val="nil"/>
        </w:pBdr>
        <w:jc w:val="both"/>
        <w:rPr>
          <w:i/>
          <w:color w:val="000000"/>
          <w:sz w:val="18"/>
          <w:szCs w:val="18"/>
        </w:rPr>
      </w:pPr>
      <w:r>
        <w:rPr>
          <w:vertAlign w:val="superscript"/>
        </w:rPr>
        <w:footnoteRef/>
      </w:r>
      <w:r>
        <w:rPr>
          <w:i/>
          <w:color w:val="000000"/>
          <w:sz w:val="18"/>
          <w:szCs w:val="18"/>
        </w:rPr>
        <w:t xml:space="preserve"> Указывается суммарное время на выполнение всех модулей КЗ одним конкурсантом.</w:t>
      </w:r>
    </w:p>
  </w:footnote>
  <w:footnote w:id="2">
    <w:p w:rsidR="00582854" w:rsidRDefault="00582854">
      <w:pPr>
        <w:pBdr>
          <w:top w:val="nil"/>
          <w:left w:val="nil"/>
          <w:bottom w:val="nil"/>
          <w:right w:val="nil"/>
          <w:between w:val="nil"/>
        </w:pBdr>
        <w:rPr>
          <w:i/>
          <w:color w:val="000000"/>
          <w:sz w:val="18"/>
          <w:szCs w:val="18"/>
        </w:rPr>
      </w:pPr>
      <w:r>
        <w:rPr>
          <w:vertAlign w:val="superscript"/>
        </w:rPr>
        <w:footnoteRef/>
      </w:r>
      <w:r>
        <w:rPr>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854" w:rsidRDefault="00582854">
    <w:pPr>
      <w:pBdr>
        <w:top w:val="nil"/>
        <w:left w:val="nil"/>
        <w:bottom w:val="nil"/>
        <w:right w:val="nil"/>
        <w:between w:val="nil"/>
      </w:pBdr>
      <w:tabs>
        <w:tab w:val="center" w:pos="4677"/>
        <w:tab w:val="right" w:pos="9355"/>
        <w:tab w:val="right" w:pos="10631"/>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E1400"/>
    <w:multiLevelType w:val="multilevel"/>
    <w:tmpl w:val="CB0286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28A0C0B"/>
    <w:multiLevelType w:val="multilevel"/>
    <w:tmpl w:val="6A48BF3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40F8352E"/>
    <w:multiLevelType w:val="multilevel"/>
    <w:tmpl w:val="D034196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 w15:restartNumberingAfterBreak="0">
    <w:nsid w:val="4736321B"/>
    <w:multiLevelType w:val="multilevel"/>
    <w:tmpl w:val="107CD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2E15845"/>
    <w:multiLevelType w:val="multilevel"/>
    <w:tmpl w:val="107CD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7F21466"/>
    <w:multiLevelType w:val="multilevel"/>
    <w:tmpl w:val="6802AC08"/>
    <w:lvl w:ilvl="0">
      <w:start w:val="1"/>
      <w:numFmt w:val="decimal"/>
      <w:lvlText w:val="%1."/>
      <w:lvlJc w:val="left"/>
      <w:pPr>
        <w:ind w:left="3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6" w15:restartNumberingAfterBreak="0">
    <w:nsid w:val="6A0A6142"/>
    <w:multiLevelType w:val="multilevel"/>
    <w:tmpl w:val="BCAA5994"/>
    <w:lvl w:ilvl="0">
      <w:start w:val="1"/>
      <w:numFmt w:val="decimal"/>
      <w:lvlText w:val="%1."/>
      <w:lvlJc w:val="left"/>
      <w:pPr>
        <w:ind w:left="240" w:hanging="24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7" w15:restartNumberingAfterBreak="0">
    <w:nsid w:val="6D425418"/>
    <w:multiLevelType w:val="multilevel"/>
    <w:tmpl w:val="DCBEE9D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73850600"/>
    <w:multiLevelType w:val="hybridMultilevel"/>
    <w:tmpl w:val="08227150"/>
    <w:lvl w:ilvl="0" w:tplc="9A320B5C">
      <w:start w:val="1"/>
      <w:numFmt w:val="decimal"/>
      <w:lvlText w:val="%1."/>
      <w:lvlJc w:val="left"/>
      <w:pPr>
        <w:ind w:left="1439" w:hanging="588"/>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2"/>
  </w:num>
  <w:num w:numId="3">
    <w:abstractNumId w:val="6"/>
  </w:num>
  <w:num w:numId="4">
    <w:abstractNumId w:val="7"/>
  </w:num>
  <w:num w:numId="5">
    <w:abstractNumId w:val="5"/>
  </w:num>
  <w:num w:numId="6">
    <w:abstractNumId w:val="1"/>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A7C"/>
    <w:rsid w:val="00003A7C"/>
    <w:rsid w:val="00071AFA"/>
    <w:rsid w:val="000E186F"/>
    <w:rsid w:val="00134281"/>
    <w:rsid w:val="0015538D"/>
    <w:rsid w:val="00174FB4"/>
    <w:rsid w:val="001D4A44"/>
    <w:rsid w:val="0027389A"/>
    <w:rsid w:val="002A4734"/>
    <w:rsid w:val="002F76D9"/>
    <w:rsid w:val="00402442"/>
    <w:rsid w:val="0042632B"/>
    <w:rsid w:val="004C7FED"/>
    <w:rsid w:val="004E2CFE"/>
    <w:rsid w:val="00502F82"/>
    <w:rsid w:val="0055027C"/>
    <w:rsid w:val="0055690D"/>
    <w:rsid w:val="0058134C"/>
    <w:rsid w:val="00582854"/>
    <w:rsid w:val="005E46F6"/>
    <w:rsid w:val="006F1C87"/>
    <w:rsid w:val="00733F0C"/>
    <w:rsid w:val="007E2BA2"/>
    <w:rsid w:val="008910D0"/>
    <w:rsid w:val="009372D5"/>
    <w:rsid w:val="009620FD"/>
    <w:rsid w:val="009C0936"/>
    <w:rsid w:val="009F7C8E"/>
    <w:rsid w:val="00A3672C"/>
    <w:rsid w:val="00A57541"/>
    <w:rsid w:val="00AB39AA"/>
    <w:rsid w:val="00B050FA"/>
    <w:rsid w:val="00CE5926"/>
    <w:rsid w:val="00E37B63"/>
    <w:rsid w:val="00F528C1"/>
    <w:rsid w:val="00F84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B7E6"/>
  <w15:docId w15:val="{9B27AA2F-9688-499D-AD50-A228B0DD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5A98"/>
  </w:style>
  <w:style w:type="paragraph" w:styleId="1">
    <w:name w:val="heading 1"/>
    <w:basedOn w:val="a"/>
    <w:next w:val="a"/>
    <w:link w:val="10"/>
    <w:qFormat/>
    <w:rsid w:val="00DE39D8"/>
    <w:pPr>
      <w:keepNext/>
      <w:spacing w:before="240" w:after="120" w:line="360" w:lineRule="auto"/>
      <w:outlineLvl w:val="0"/>
    </w:pPr>
    <w:rPr>
      <w:rFonts w:ascii="Arial" w:hAnsi="Arial"/>
      <w:b/>
      <w:bCs/>
      <w:caps/>
      <w:color w:val="2C8DE6"/>
      <w:sz w:val="36"/>
      <w:lang w:val="en-GB"/>
    </w:rPr>
  </w:style>
  <w:style w:type="paragraph" w:styleId="2">
    <w:name w:val="heading 2"/>
    <w:basedOn w:val="a"/>
    <w:next w:val="a"/>
    <w:link w:val="20"/>
    <w:qFormat/>
    <w:rsid w:val="00DE39D8"/>
    <w:pPr>
      <w:keepNext/>
      <w:spacing w:before="240" w:after="120" w:line="360" w:lineRule="auto"/>
      <w:outlineLvl w:val="1"/>
    </w:pPr>
    <w:rPr>
      <w:rFonts w:ascii="Arial" w:hAnsi="Arial"/>
      <w:b/>
      <w:sz w:val="28"/>
      <w:lang w:val="en-GB"/>
    </w:rPr>
  </w:style>
  <w:style w:type="paragraph" w:styleId="3">
    <w:name w:val="heading 3"/>
    <w:basedOn w:val="a"/>
    <w:next w:val="a"/>
    <w:link w:val="30"/>
    <w:qFormat/>
    <w:rsid w:val="00DE39D8"/>
    <w:pPr>
      <w:keepNext/>
      <w:spacing w:before="120" w:line="360" w:lineRule="auto"/>
      <w:outlineLvl w:val="2"/>
    </w:pPr>
    <w:rPr>
      <w:rFonts w:ascii="Arial" w:hAnsi="Arial" w:cs="Arial"/>
      <w:b/>
      <w:bCs/>
      <w:szCs w:val="26"/>
      <w:lang w:val="en-GB"/>
    </w:rPr>
  </w:style>
  <w:style w:type="paragraph" w:styleId="4">
    <w:name w:val="heading 4"/>
    <w:basedOn w:val="a"/>
    <w:next w:val="a"/>
    <w:link w:val="40"/>
    <w:qFormat/>
    <w:rsid w:val="00DE39D8"/>
    <w:pPr>
      <w:keepNext/>
      <w:widowControl w:val="0"/>
      <w:snapToGrid w:val="0"/>
      <w:spacing w:line="360" w:lineRule="auto"/>
      <w:outlineLvl w:val="3"/>
    </w:pPr>
    <w:rPr>
      <w:rFonts w:ascii="Arial" w:hAnsi="Arial"/>
      <w:b/>
      <w:sz w:val="28"/>
      <w:szCs w:val="20"/>
      <w:lang w:val="en-AU"/>
    </w:rPr>
  </w:style>
  <w:style w:type="paragraph" w:styleId="5">
    <w:name w:val="heading 5"/>
    <w:basedOn w:val="a"/>
    <w:next w:val="a"/>
    <w:link w:val="50"/>
    <w:qFormat/>
    <w:rsid w:val="00DE39D8"/>
    <w:pPr>
      <w:keepNext/>
      <w:widowControl w:val="0"/>
      <w:suppressAutoHyphens/>
      <w:snapToGrid w:val="0"/>
      <w:spacing w:line="360" w:lineRule="auto"/>
      <w:jc w:val="both"/>
      <w:outlineLvl w:val="4"/>
    </w:pPr>
    <w:rPr>
      <w:rFonts w:ascii="Arial" w:hAnsi="Arial"/>
      <w:b/>
      <w:bCs/>
      <w:sz w:val="28"/>
      <w:lang w:val="en-GB"/>
    </w:rPr>
  </w:style>
  <w:style w:type="paragraph" w:styleId="6">
    <w:name w:val="heading 6"/>
    <w:basedOn w:val="a"/>
    <w:next w:val="a"/>
    <w:link w:val="60"/>
    <w:qFormat/>
    <w:rsid w:val="00DE39D8"/>
    <w:pPr>
      <w:keepNext/>
      <w:widowControl w:val="0"/>
      <w:snapToGrid w:val="0"/>
      <w:spacing w:after="58" w:line="360" w:lineRule="auto"/>
      <w:outlineLvl w:val="5"/>
    </w:pPr>
    <w:rPr>
      <w:rFonts w:ascii="Arial" w:hAnsi="Arial"/>
      <w:b/>
      <w:szCs w:val="20"/>
      <w:lang w:val="en-AU"/>
    </w:rPr>
  </w:style>
  <w:style w:type="paragraph" w:styleId="7">
    <w:name w:val="heading 7"/>
    <w:basedOn w:val="a"/>
    <w:next w:val="a"/>
    <w:link w:val="70"/>
    <w:qFormat/>
    <w:rsid w:val="00DE39D8"/>
    <w:pPr>
      <w:keepNext/>
      <w:widowControl w:val="0"/>
      <w:suppressAutoHyphens/>
      <w:snapToGrid w:val="0"/>
      <w:spacing w:line="360" w:lineRule="auto"/>
      <w:jc w:val="both"/>
      <w:outlineLvl w:val="6"/>
    </w:pPr>
    <w:rPr>
      <w:rFonts w:ascii="Arial" w:hAnsi="Arial"/>
      <w:spacing w:val="-3"/>
      <w:sz w:val="28"/>
      <w:szCs w:val="20"/>
      <w:lang w:val="en-US"/>
    </w:rPr>
  </w:style>
  <w:style w:type="paragraph" w:styleId="8">
    <w:name w:val="heading 8"/>
    <w:basedOn w:val="a"/>
    <w:next w:val="a"/>
    <w:link w:val="80"/>
    <w:qFormat/>
    <w:rsid w:val="00DE39D8"/>
    <w:pPr>
      <w:keepNext/>
      <w:widowControl w:val="0"/>
      <w:snapToGrid w:val="0"/>
      <w:spacing w:line="360" w:lineRule="auto"/>
      <w:jc w:val="both"/>
      <w:outlineLvl w:val="7"/>
    </w:pPr>
    <w:rPr>
      <w:rFonts w:ascii="Arial" w:hAnsi="Arial"/>
      <w:b/>
      <w:bCs/>
      <w:lang w:val="en-GB"/>
    </w:rPr>
  </w:style>
  <w:style w:type="paragraph" w:styleId="9">
    <w:name w:val="heading 9"/>
    <w:basedOn w:val="a"/>
    <w:next w:val="a"/>
    <w:link w:val="90"/>
    <w:qFormat/>
    <w:rsid w:val="00DE39D8"/>
    <w:pPr>
      <w:keepNext/>
      <w:widowControl w:val="0"/>
      <w:spacing w:line="360" w:lineRule="auto"/>
      <w:ind w:left="360" w:firstLine="360"/>
      <w:jc w:val="both"/>
      <w:outlineLvl w:val="8"/>
    </w:pPr>
    <w:rPr>
      <w:rFonts w:ascii="Arial" w:hAnsi="Arial"/>
      <w:szCs w:val="20"/>
      <w:u w:val="single"/>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header"/>
    <w:basedOn w:val="a"/>
    <w:link w:val="a5"/>
    <w:uiPriority w:val="99"/>
    <w:unhideWhenUsed/>
    <w:rsid w:val="00970F49"/>
    <w:pPr>
      <w:tabs>
        <w:tab w:val="center" w:pos="4677"/>
        <w:tab w:val="right" w:pos="9355"/>
      </w:tabs>
    </w:pPr>
  </w:style>
  <w:style w:type="character" w:customStyle="1" w:styleId="a5">
    <w:name w:val="Верхний колонтитул Знак"/>
    <w:basedOn w:val="a0"/>
    <w:link w:val="a4"/>
    <w:uiPriority w:val="99"/>
    <w:rsid w:val="00970F49"/>
  </w:style>
  <w:style w:type="paragraph" w:styleId="a6">
    <w:name w:val="footer"/>
    <w:basedOn w:val="a"/>
    <w:link w:val="a7"/>
    <w:uiPriority w:val="99"/>
    <w:unhideWhenUsed/>
    <w:rsid w:val="00970F49"/>
    <w:pPr>
      <w:tabs>
        <w:tab w:val="center" w:pos="4677"/>
        <w:tab w:val="right" w:pos="9355"/>
      </w:tabs>
    </w:pPr>
  </w:style>
  <w:style w:type="character" w:customStyle="1" w:styleId="a7">
    <w:name w:val="Нижний колонтитул Знак"/>
    <w:basedOn w:val="a0"/>
    <w:link w:val="a6"/>
    <w:uiPriority w:val="99"/>
    <w:rsid w:val="00970F49"/>
  </w:style>
  <w:style w:type="paragraph" w:styleId="a8">
    <w:name w:val="No Spacing"/>
    <w:link w:val="a9"/>
    <w:uiPriority w:val="1"/>
    <w:qFormat/>
    <w:rsid w:val="00B45AA4"/>
    <w:rPr>
      <w:rFonts w:eastAsiaTheme="minorEastAsia"/>
    </w:rPr>
  </w:style>
  <w:style w:type="character" w:customStyle="1" w:styleId="a9">
    <w:name w:val="Без интервала Знак"/>
    <w:basedOn w:val="a0"/>
    <w:link w:val="a8"/>
    <w:uiPriority w:val="1"/>
    <w:rsid w:val="00B45AA4"/>
    <w:rPr>
      <w:rFonts w:eastAsiaTheme="minorEastAsia"/>
      <w:lang w:eastAsia="ru-RU"/>
    </w:rPr>
  </w:style>
  <w:style w:type="character" w:styleId="aa">
    <w:name w:val="Placeholder Text"/>
    <w:basedOn w:val="a0"/>
    <w:uiPriority w:val="99"/>
    <w:semiHidden/>
    <w:rsid w:val="00832EBB"/>
    <w:rPr>
      <w:color w:val="808080"/>
    </w:rPr>
  </w:style>
  <w:style w:type="paragraph" w:styleId="ab">
    <w:name w:val="Balloon Text"/>
    <w:basedOn w:val="a"/>
    <w:link w:val="ac"/>
    <w:unhideWhenUsed/>
    <w:rsid w:val="00DE39D8"/>
    <w:rPr>
      <w:rFonts w:ascii="Tahoma" w:hAnsi="Tahoma" w:cs="Tahoma"/>
      <w:sz w:val="16"/>
      <w:szCs w:val="16"/>
    </w:rPr>
  </w:style>
  <w:style w:type="character" w:customStyle="1" w:styleId="ac">
    <w:name w:val="Текст выноски Знак"/>
    <w:basedOn w:val="a0"/>
    <w:link w:val="ab"/>
    <w:rsid w:val="00DE39D8"/>
    <w:rPr>
      <w:rFonts w:ascii="Tahoma" w:hAnsi="Tahoma" w:cs="Tahoma"/>
      <w:sz w:val="16"/>
      <w:szCs w:val="16"/>
    </w:rPr>
  </w:style>
  <w:style w:type="character" w:customStyle="1" w:styleId="10">
    <w:name w:val="Заголовок 1 Знак"/>
    <w:basedOn w:val="a0"/>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0"/>
    <w:link w:val="2"/>
    <w:rsid w:val="00DE39D8"/>
    <w:rPr>
      <w:rFonts w:ascii="Arial" w:eastAsia="Times New Roman" w:hAnsi="Arial" w:cs="Times New Roman"/>
      <w:b/>
      <w:sz w:val="28"/>
      <w:szCs w:val="24"/>
      <w:lang w:val="en-GB"/>
    </w:rPr>
  </w:style>
  <w:style w:type="character" w:customStyle="1" w:styleId="30">
    <w:name w:val="Заголовок 3 Знак"/>
    <w:basedOn w:val="a0"/>
    <w:link w:val="3"/>
    <w:rsid w:val="00DE39D8"/>
    <w:rPr>
      <w:rFonts w:ascii="Arial" w:eastAsia="Times New Roman" w:hAnsi="Arial" w:cs="Arial"/>
      <w:b/>
      <w:bCs/>
      <w:szCs w:val="26"/>
      <w:lang w:val="en-GB"/>
    </w:rPr>
  </w:style>
  <w:style w:type="character" w:customStyle="1" w:styleId="40">
    <w:name w:val="Заголовок 4 Знак"/>
    <w:basedOn w:val="a0"/>
    <w:link w:val="4"/>
    <w:rsid w:val="00DE39D8"/>
    <w:rPr>
      <w:rFonts w:ascii="Arial" w:eastAsia="Times New Roman" w:hAnsi="Arial" w:cs="Times New Roman"/>
      <w:b/>
      <w:sz w:val="28"/>
      <w:szCs w:val="20"/>
      <w:lang w:val="en-AU"/>
    </w:rPr>
  </w:style>
  <w:style w:type="character" w:customStyle="1" w:styleId="50">
    <w:name w:val="Заголовок 5 Знак"/>
    <w:basedOn w:val="a0"/>
    <w:link w:val="5"/>
    <w:rsid w:val="00DE39D8"/>
    <w:rPr>
      <w:rFonts w:ascii="Arial" w:eastAsia="Times New Roman" w:hAnsi="Arial" w:cs="Times New Roman"/>
      <w:b/>
      <w:bCs/>
      <w:sz w:val="28"/>
      <w:szCs w:val="24"/>
      <w:lang w:val="en-GB"/>
    </w:rPr>
  </w:style>
  <w:style w:type="character" w:customStyle="1" w:styleId="60">
    <w:name w:val="Заголовок 6 Знак"/>
    <w:basedOn w:val="a0"/>
    <w:link w:val="6"/>
    <w:rsid w:val="00DE39D8"/>
    <w:rPr>
      <w:rFonts w:ascii="Arial" w:eastAsia="Times New Roman" w:hAnsi="Arial" w:cs="Times New Roman"/>
      <w:b/>
      <w:sz w:val="24"/>
      <w:szCs w:val="20"/>
      <w:lang w:val="en-AU"/>
    </w:rPr>
  </w:style>
  <w:style w:type="character" w:customStyle="1" w:styleId="70">
    <w:name w:val="Заголовок 7 Знак"/>
    <w:basedOn w:val="a0"/>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0"/>
    <w:link w:val="8"/>
    <w:rsid w:val="00DE39D8"/>
    <w:rPr>
      <w:rFonts w:ascii="Arial" w:eastAsia="Times New Roman" w:hAnsi="Arial" w:cs="Times New Roman"/>
      <w:b/>
      <w:bCs/>
      <w:sz w:val="24"/>
      <w:szCs w:val="24"/>
      <w:lang w:val="en-GB"/>
    </w:rPr>
  </w:style>
  <w:style w:type="character" w:customStyle="1" w:styleId="90">
    <w:name w:val="Заголовок 9 Знак"/>
    <w:basedOn w:val="a0"/>
    <w:link w:val="9"/>
    <w:rsid w:val="00DE39D8"/>
    <w:rPr>
      <w:rFonts w:ascii="Arial" w:eastAsia="Times New Roman" w:hAnsi="Arial" w:cs="Times New Roman"/>
      <w:sz w:val="24"/>
      <w:szCs w:val="20"/>
      <w:u w:val="single"/>
      <w:lang w:val="en-AU"/>
    </w:rPr>
  </w:style>
  <w:style w:type="character" w:styleId="ad">
    <w:name w:val="Hyperlink"/>
    <w:uiPriority w:val="99"/>
    <w:rsid w:val="00DE39D8"/>
    <w:rPr>
      <w:color w:val="0000FF"/>
      <w:u w:val="single"/>
    </w:rPr>
  </w:style>
  <w:style w:type="table" w:styleId="ae">
    <w:name w:val="Table Grid"/>
    <w:basedOn w:val="a1"/>
    <w:rsid w:val="00DE39D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qFormat/>
    <w:rsid w:val="00E04FDF"/>
    <w:pPr>
      <w:tabs>
        <w:tab w:val="right" w:leader="dot" w:pos="9825"/>
      </w:tabs>
      <w:spacing w:line="360" w:lineRule="auto"/>
    </w:pPr>
    <w:rPr>
      <w:rFonts w:ascii="Arial" w:hAnsi="Arial"/>
      <w:bCs/>
      <w:szCs w:val="28"/>
      <w:lang w:val="en-AU"/>
    </w:rPr>
  </w:style>
  <w:style w:type="paragraph" w:customStyle="1" w:styleId="numberedlist">
    <w:name w:val="numbered list"/>
    <w:basedOn w:val="bullet"/>
    <w:rsid w:val="00DE39D8"/>
  </w:style>
  <w:style w:type="paragraph" w:customStyle="1" w:styleId="bullet">
    <w:name w:val="bullet"/>
    <w:basedOn w:val="a"/>
    <w:rsid w:val="00DE39D8"/>
    <w:pPr>
      <w:tabs>
        <w:tab w:val="num" w:pos="720"/>
      </w:tabs>
      <w:spacing w:line="360" w:lineRule="auto"/>
      <w:ind w:left="720" w:hanging="720"/>
    </w:pPr>
    <w:rPr>
      <w:rFonts w:ascii="Arial" w:hAnsi="Arial"/>
      <w:lang w:val="en-GB"/>
    </w:rPr>
  </w:style>
  <w:style w:type="character" w:styleId="af">
    <w:name w:val="page number"/>
    <w:rsid w:val="00DE39D8"/>
    <w:rPr>
      <w:rFonts w:ascii="Arial" w:hAnsi="Arial"/>
      <w:sz w:val="16"/>
    </w:rPr>
  </w:style>
  <w:style w:type="paragraph" w:customStyle="1" w:styleId="Docsubtitle1">
    <w:name w:val="Doc subtitle1"/>
    <w:basedOn w:val="a"/>
    <w:link w:val="Docsubtitle1Char"/>
    <w:rsid w:val="00DE39D8"/>
    <w:pPr>
      <w:spacing w:line="360" w:lineRule="auto"/>
    </w:pPr>
    <w:rPr>
      <w:rFonts w:ascii="Arial" w:hAnsi="Arial"/>
      <w:b/>
      <w:sz w:val="28"/>
      <w:lang w:val="en-GB"/>
    </w:rPr>
  </w:style>
  <w:style w:type="paragraph" w:customStyle="1" w:styleId="Docsubtitle2">
    <w:name w:val="Doc subtitle2"/>
    <w:basedOn w:val="a"/>
    <w:rsid w:val="00DE39D8"/>
    <w:pPr>
      <w:spacing w:line="360" w:lineRule="auto"/>
    </w:pPr>
    <w:rPr>
      <w:rFonts w:ascii="Arial" w:hAnsi="Arial"/>
      <w:sz w:val="28"/>
      <w:lang w:val="en-GB"/>
    </w:rPr>
  </w:style>
  <w:style w:type="paragraph" w:customStyle="1" w:styleId="Doctitle">
    <w:name w:val="Doc title"/>
    <w:basedOn w:val="a"/>
    <w:rsid w:val="00DE39D8"/>
    <w:pPr>
      <w:spacing w:line="360" w:lineRule="auto"/>
    </w:pPr>
    <w:rPr>
      <w:rFonts w:ascii="Arial" w:hAnsi="Arial"/>
      <w:b/>
      <w:sz w:val="40"/>
      <w:lang w:val="en-GB"/>
    </w:rPr>
  </w:style>
  <w:style w:type="paragraph" w:styleId="af0">
    <w:name w:val="Body Text"/>
    <w:basedOn w:val="a"/>
    <w:link w:val="af1"/>
    <w:semiHidden/>
    <w:rsid w:val="00DE39D8"/>
    <w:pPr>
      <w:widowControl w:val="0"/>
      <w:snapToGrid w:val="0"/>
      <w:spacing w:line="360" w:lineRule="auto"/>
      <w:jc w:val="both"/>
    </w:pPr>
    <w:rPr>
      <w:rFonts w:ascii="Arial" w:hAnsi="Arial"/>
      <w:szCs w:val="20"/>
      <w:lang w:val="en-AU"/>
    </w:rPr>
  </w:style>
  <w:style w:type="character" w:customStyle="1" w:styleId="af1">
    <w:name w:val="Основной текст Знак"/>
    <w:basedOn w:val="a0"/>
    <w:link w:val="af0"/>
    <w:semiHidden/>
    <w:rsid w:val="00DE39D8"/>
    <w:rPr>
      <w:rFonts w:ascii="Arial" w:eastAsia="Times New Roman" w:hAnsi="Arial" w:cs="Times New Roman"/>
      <w:sz w:val="24"/>
      <w:szCs w:val="20"/>
      <w:lang w:val="en-AU"/>
    </w:rPr>
  </w:style>
  <w:style w:type="paragraph" w:styleId="21">
    <w:name w:val="Body Text Indent 2"/>
    <w:basedOn w:val="a"/>
    <w:link w:val="22"/>
    <w:semiHidden/>
    <w:rsid w:val="00DE39D8"/>
    <w:pPr>
      <w:spacing w:line="360" w:lineRule="auto"/>
      <w:ind w:left="720"/>
    </w:pPr>
    <w:rPr>
      <w:rFonts w:ascii="Arial" w:hAnsi="Arial"/>
      <w:szCs w:val="20"/>
      <w:lang w:val="en-US"/>
    </w:rPr>
  </w:style>
  <w:style w:type="character" w:customStyle="1" w:styleId="22">
    <w:name w:val="Основной текст с отступом 2 Знак"/>
    <w:basedOn w:val="a0"/>
    <w:link w:val="21"/>
    <w:semiHidden/>
    <w:rsid w:val="00DE39D8"/>
    <w:rPr>
      <w:rFonts w:ascii="Arial" w:eastAsia="Times New Roman" w:hAnsi="Arial" w:cs="Times New Roman"/>
      <w:sz w:val="24"/>
      <w:szCs w:val="20"/>
      <w:lang w:val="en-US"/>
    </w:rPr>
  </w:style>
  <w:style w:type="paragraph" w:styleId="23">
    <w:name w:val="Body Text 2"/>
    <w:basedOn w:val="a"/>
    <w:link w:val="24"/>
    <w:semiHidden/>
    <w:rsid w:val="00DE39D8"/>
    <w:pPr>
      <w:widowControl w:val="0"/>
      <w:suppressAutoHyphens/>
      <w:snapToGrid w:val="0"/>
      <w:spacing w:line="360" w:lineRule="auto"/>
      <w:jc w:val="both"/>
    </w:pPr>
    <w:rPr>
      <w:rFonts w:ascii="Arial" w:hAnsi="Arial"/>
      <w:spacing w:val="-3"/>
      <w:szCs w:val="20"/>
      <w:lang w:val="en-US"/>
    </w:rPr>
  </w:style>
  <w:style w:type="character" w:customStyle="1" w:styleId="24">
    <w:name w:val="Основной текст 2 Знак"/>
    <w:basedOn w:val="a0"/>
    <w:link w:val="23"/>
    <w:semiHidden/>
    <w:rsid w:val="00DE39D8"/>
    <w:rPr>
      <w:rFonts w:ascii="Arial" w:eastAsia="Times New Roman" w:hAnsi="Arial" w:cs="Times New Roman"/>
      <w:spacing w:val="-3"/>
      <w:szCs w:val="20"/>
      <w:lang w:val="en-US"/>
    </w:rPr>
  </w:style>
  <w:style w:type="paragraph" w:styleId="af2">
    <w:name w:val="caption"/>
    <w:basedOn w:val="a"/>
    <w:next w:val="a"/>
    <w:qFormat/>
    <w:rsid w:val="00DE39D8"/>
    <w:pPr>
      <w:widowControl w:val="0"/>
      <w:spacing w:before="240" w:line="360" w:lineRule="auto"/>
      <w:jc w:val="center"/>
    </w:pPr>
    <w:rPr>
      <w:rFonts w:ascii="Arial" w:hAnsi="Arial"/>
      <w:b/>
      <w:sz w:val="36"/>
      <w:szCs w:val="20"/>
      <w:lang w:val="en-AU"/>
    </w:rPr>
  </w:style>
  <w:style w:type="paragraph" w:customStyle="1" w:styleId="12">
    <w:name w:val="Абзац списка1"/>
    <w:basedOn w:val="a"/>
    <w:rsid w:val="00DE39D8"/>
    <w:pPr>
      <w:spacing w:line="360" w:lineRule="auto"/>
      <w:ind w:left="720"/>
    </w:pPr>
    <w:rPr>
      <w:rFonts w:ascii="Arial" w:hAnsi="Arial"/>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3">
    <w:name w:val="footnote text"/>
    <w:basedOn w:val="a"/>
    <w:link w:val="af4"/>
    <w:rsid w:val="00DE39D8"/>
    <w:pPr>
      <w:spacing w:line="360" w:lineRule="auto"/>
    </w:pPr>
    <w:rPr>
      <w:szCs w:val="20"/>
    </w:rPr>
  </w:style>
  <w:style w:type="character" w:customStyle="1" w:styleId="af4">
    <w:name w:val="Текст сноски Знак"/>
    <w:basedOn w:val="a0"/>
    <w:link w:val="af3"/>
    <w:rsid w:val="00DE39D8"/>
    <w:rPr>
      <w:rFonts w:ascii="Times New Roman" w:eastAsia="Times New Roman" w:hAnsi="Times New Roman" w:cs="Times New Roman"/>
      <w:szCs w:val="20"/>
      <w:lang w:eastAsia="ru-RU"/>
    </w:rPr>
  </w:style>
  <w:style w:type="character" w:styleId="af5">
    <w:name w:val="footnote reference"/>
    <w:rsid w:val="00DE39D8"/>
    <w:rPr>
      <w:vertAlign w:val="superscript"/>
    </w:rPr>
  </w:style>
  <w:style w:type="character" w:styleId="af6">
    <w:name w:val="FollowedHyperlink"/>
    <w:rsid w:val="00DE39D8"/>
    <w:rPr>
      <w:color w:val="800080"/>
      <w:u w:val="single"/>
    </w:rPr>
  </w:style>
  <w:style w:type="paragraph" w:customStyle="1" w:styleId="af7">
    <w:name w:val="цветной текст"/>
    <w:basedOn w:val="a"/>
    <w:qFormat/>
    <w:rsid w:val="00DE39D8"/>
    <w:pPr>
      <w:tabs>
        <w:tab w:val="num" w:pos="720"/>
      </w:tabs>
      <w:spacing w:line="360" w:lineRule="auto"/>
      <w:ind w:left="720" w:hanging="720"/>
      <w:jc w:val="both"/>
    </w:pPr>
    <w:rPr>
      <w:color w:val="2C8DE6"/>
      <w:szCs w:val="20"/>
    </w:rPr>
  </w:style>
  <w:style w:type="paragraph" w:customStyle="1" w:styleId="538552DCBB0F4C4BB087ED922D6A6322">
    <w:name w:val="538552DCBB0F4C4BB087ED922D6A6322"/>
    <w:rsid w:val="00DE39D8"/>
    <w:pPr>
      <w:spacing w:after="200" w:line="276" w:lineRule="auto"/>
    </w:pPr>
  </w:style>
  <w:style w:type="paragraph" w:customStyle="1" w:styleId="af8">
    <w:name w:val="выделение цвет"/>
    <w:basedOn w:val="a"/>
    <w:link w:val="af9"/>
    <w:rsid w:val="00DE39D8"/>
    <w:pPr>
      <w:spacing w:line="360" w:lineRule="auto"/>
      <w:jc w:val="both"/>
    </w:pPr>
    <w:rPr>
      <w:b/>
      <w:color w:val="2C8DE6"/>
      <w:szCs w:val="20"/>
      <w:u w:val="single"/>
    </w:rPr>
  </w:style>
  <w:style w:type="character" w:customStyle="1" w:styleId="afa">
    <w:name w:val="цвет в таблице"/>
    <w:rsid w:val="00DE39D8"/>
    <w:rPr>
      <w:color w:val="2C8DE6"/>
    </w:rPr>
  </w:style>
  <w:style w:type="paragraph" w:styleId="afb">
    <w:name w:val="TOC Heading"/>
    <w:basedOn w:val="1"/>
    <w:next w:val="a"/>
    <w:uiPriority w:val="39"/>
    <w:semiHidden/>
    <w:unhideWhenUsed/>
    <w:qFormat/>
    <w:rsid w:val="00DE39D8"/>
    <w:pPr>
      <w:keepLines/>
      <w:spacing w:before="480" w:after="0" w:line="276" w:lineRule="auto"/>
      <w:outlineLvl w:val="9"/>
    </w:pPr>
    <w:rPr>
      <w:rFonts w:ascii="Cambria" w:hAnsi="Cambria"/>
      <w:caps w:val="0"/>
      <w:color w:val="365F91"/>
      <w:sz w:val="28"/>
      <w:szCs w:val="28"/>
      <w:lang w:val="ru-RU"/>
    </w:rPr>
  </w:style>
  <w:style w:type="paragraph" w:styleId="25">
    <w:name w:val="toc 2"/>
    <w:basedOn w:val="a"/>
    <w:next w:val="a"/>
    <w:autoRedefine/>
    <w:uiPriority w:val="39"/>
    <w:qFormat/>
    <w:rsid w:val="00976338"/>
    <w:pPr>
      <w:tabs>
        <w:tab w:val="left" w:pos="142"/>
        <w:tab w:val="right" w:leader="dot" w:pos="9639"/>
      </w:tabs>
    </w:pPr>
    <w:rPr>
      <w:szCs w:val="20"/>
    </w:rPr>
  </w:style>
  <w:style w:type="paragraph" w:styleId="31">
    <w:name w:val="toc 3"/>
    <w:basedOn w:val="a"/>
    <w:next w:val="a"/>
    <w:autoRedefine/>
    <w:uiPriority w:val="39"/>
    <w:unhideWhenUsed/>
    <w:qFormat/>
    <w:rsid w:val="00DE39D8"/>
    <w:pPr>
      <w:spacing w:after="100" w:line="276" w:lineRule="auto"/>
      <w:ind w:left="440"/>
    </w:pPr>
    <w:rPr>
      <w:rFonts w:ascii="Calibri" w:hAnsi="Calibri"/>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
    <w:link w:val="afd"/>
    <w:qFormat/>
    <w:rsid w:val="00DE39D8"/>
    <w:pPr>
      <w:spacing w:line="360" w:lineRule="auto"/>
      <w:jc w:val="both"/>
    </w:pPr>
    <w:rPr>
      <w:szCs w:val="20"/>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ff0">
    <w:name w:val="!Список с точками"/>
    <w:basedOn w:val="a"/>
    <w:link w:val="aff1"/>
    <w:qFormat/>
    <w:rsid w:val="00DE39D8"/>
    <w:pPr>
      <w:tabs>
        <w:tab w:val="num" w:pos="720"/>
      </w:tabs>
      <w:spacing w:line="360" w:lineRule="auto"/>
      <w:ind w:left="720" w:hanging="720"/>
      <w:jc w:val="both"/>
    </w:pPr>
    <w:rPr>
      <w:szCs w:val="20"/>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2">
    <w:name w:val="List Paragraph"/>
    <w:basedOn w:val="a"/>
    <w:uiPriority w:val="34"/>
    <w:qFormat/>
    <w:rsid w:val="00E4117F"/>
    <w:pPr>
      <w:ind w:left="720"/>
      <w:contextualSpacing/>
    </w:pPr>
    <w:rPr>
      <w:sz w:val="28"/>
    </w:rPr>
  </w:style>
  <w:style w:type="character" w:customStyle="1" w:styleId="aff1">
    <w:name w:val="!Список с точками Знак"/>
    <w:link w:val="aff0"/>
    <w:rsid w:val="00DE39D8"/>
    <w:rPr>
      <w:rFonts w:ascii="Times New Roman" w:eastAsia="Times New Roman" w:hAnsi="Times New Roman" w:cs="Times New Roman"/>
      <w:szCs w:val="20"/>
    </w:rPr>
  </w:style>
  <w:style w:type="paragraph" w:customStyle="1" w:styleId="aff3">
    <w:name w:val="Базовый"/>
    <w:rsid w:val="00DE39D8"/>
    <w:pPr>
      <w:suppressAutoHyphens/>
      <w:spacing w:after="200" w:line="276" w:lineRule="auto"/>
    </w:pPr>
    <w:rPr>
      <w:rFonts w:eastAsia="DejaVu Sans"/>
    </w:rPr>
  </w:style>
  <w:style w:type="character" w:customStyle="1" w:styleId="-">
    <w:name w:val="Интернет-ссылка"/>
    <w:rsid w:val="00DE39D8"/>
    <w:rPr>
      <w:color w:val="0000FF"/>
      <w:u w:val="single"/>
      <w:lang w:val="ru-RU" w:eastAsia="ru-RU" w:bidi="ru-RU"/>
    </w:rPr>
  </w:style>
  <w:style w:type="character" w:styleId="aff4">
    <w:name w:val="annotation reference"/>
    <w:basedOn w:val="a0"/>
    <w:semiHidden/>
    <w:unhideWhenUsed/>
    <w:rsid w:val="00DE39D8"/>
    <w:rPr>
      <w:sz w:val="16"/>
      <w:szCs w:val="16"/>
    </w:rPr>
  </w:style>
  <w:style w:type="paragraph" w:styleId="aff5">
    <w:name w:val="annotation text"/>
    <w:basedOn w:val="a"/>
    <w:link w:val="aff6"/>
    <w:semiHidden/>
    <w:unhideWhenUsed/>
    <w:rsid w:val="00DE39D8"/>
    <w:rPr>
      <w:sz w:val="20"/>
      <w:szCs w:val="20"/>
    </w:rPr>
  </w:style>
  <w:style w:type="character" w:customStyle="1" w:styleId="aff6">
    <w:name w:val="Текст примечания Знак"/>
    <w:basedOn w:val="a0"/>
    <w:link w:val="aff5"/>
    <w:semiHidden/>
    <w:rsid w:val="00DE39D8"/>
    <w:rPr>
      <w:rFonts w:ascii="Times New Roman" w:eastAsia="Times New Roman" w:hAnsi="Times New Roman" w:cs="Times New Roman"/>
      <w:sz w:val="20"/>
      <w:szCs w:val="20"/>
      <w:lang w:eastAsia="ru-RU"/>
    </w:rPr>
  </w:style>
  <w:style w:type="paragraph" w:styleId="aff7">
    <w:name w:val="annotation subject"/>
    <w:basedOn w:val="aff5"/>
    <w:next w:val="aff5"/>
    <w:link w:val="aff8"/>
    <w:semiHidden/>
    <w:unhideWhenUsed/>
    <w:rsid w:val="00DE39D8"/>
    <w:rPr>
      <w:b/>
      <w:bCs/>
    </w:rPr>
  </w:style>
  <w:style w:type="character" w:customStyle="1" w:styleId="aff8">
    <w:name w:val="Тема примечания Знак"/>
    <w:basedOn w:val="aff6"/>
    <w:link w:val="aff7"/>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0"/>
    <w:uiPriority w:val="1"/>
    <w:qFormat/>
    <w:rsid w:val="00DE39D8"/>
    <w:pPr>
      <w:keepNext/>
      <w:tabs>
        <w:tab w:val="num" w:pos="720"/>
      </w:tabs>
      <w:snapToGrid/>
      <w:spacing w:after="120" w:line="240" w:lineRule="auto"/>
      <w:ind w:left="720" w:hanging="720"/>
      <w:jc w:val="left"/>
    </w:pPr>
    <w:rPr>
      <w:rFonts w:ascii="Calibri" w:eastAsia="FrutigerLTStd-Light" w:hAnsi="Calibri" w:cstheme="minorBidi"/>
      <w:sz w:val="20"/>
      <w:lang w:val="en-US"/>
    </w:rPr>
  </w:style>
  <w:style w:type="character" w:customStyle="1" w:styleId="14">
    <w:name w:val="Основной текст (14)_"/>
    <w:basedOn w:val="a0"/>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
    <w:link w:val="14"/>
    <w:rsid w:val="00E857D6"/>
    <w:pPr>
      <w:widowControl w:val="0"/>
      <w:shd w:val="clear" w:color="auto" w:fill="FFFFFF"/>
      <w:spacing w:line="264" w:lineRule="exact"/>
      <w:ind w:hanging="600"/>
    </w:pPr>
    <w:rPr>
      <w:rFonts w:ascii="Segoe UI" w:eastAsia="Segoe UI" w:hAnsi="Segoe UI" w:cs="Segoe UI"/>
      <w:sz w:val="19"/>
      <w:szCs w:val="19"/>
    </w:rPr>
  </w:style>
  <w:style w:type="character" w:customStyle="1" w:styleId="13">
    <w:name w:val="Неразрешенное упоминание1"/>
    <w:basedOn w:val="a0"/>
    <w:uiPriority w:val="99"/>
    <w:semiHidden/>
    <w:unhideWhenUsed/>
    <w:rsid w:val="001E1DF9"/>
    <w:rPr>
      <w:color w:val="605E5C"/>
      <w:shd w:val="clear" w:color="auto" w:fill="E1DFDD"/>
    </w:rPr>
  </w:style>
  <w:style w:type="character" w:customStyle="1" w:styleId="UnresolvedMention">
    <w:name w:val="Unresolved Mention"/>
    <w:basedOn w:val="a0"/>
    <w:uiPriority w:val="99"/>
    <w:semiHidden/>
    <w:unhideWhenUsed/>
    <w:rsid w:val="00F35F4F"/>
    <w:rPr>
      <w:color w:val="605E5C"/>
      <w:shd w:val="clear" w:color="auto" w:fill="E1DFDD"/>
    </w:rPr>
  </w:style>
  <w:style w:type="paragraph" w:styleId="aff9">
    <w:name w:val="Subtitle"/>
    <w:basedOn w:val="a"/>
    <w:next w:val="a"/>
    <w:pPr>
      <w:keepNext/>
      <w:keepLines/>
      <w:spacing w:before="360" w:after="80"/>
    </w:pPr>
    <w:rPr>
      <w:rFonts w:ascii="Georgia" w:eastAsia="Georgia" w:hAnsi="Georgia" w:cs="Georgia"/>
      <w:i/>
      <w:color w:val="666666"/>
      <w:sz w:val="48"/>
      <w:szCs w:val="48"/>
    </w:r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rPr>
      <w:sz w:val="20"/>
      <w:szCs w:val="20"/>
    </w:rPr>
    <w:tblPr>
      <w:tblStyleRowBandSize w:val="1"/>
      <w:tblStyleColBandSize w:val="1"/>
      <w:tblCellMar>
        <w:left w:w="108" w:type="dxa"/>
        <w:right w:w="108" w:type="dxa"/>
      </w:tblCellMar>
    </w:tblPr>
  </w:style>
  <w:style w:type="table" w:customStyle="1" w:styleId="affc">
    <w:basedOn w:val="TableNormal0"/>
    <w:rPr>
      <w:sz w:val="20"/>
      <w:szCs w:val="20"/>
    </w:rPr>
    <w:tblPr>
      <w:tblStyleRowBandSize w:val="1"/>
      <w:tblStyleColBandSize w:val="1"/>
      <w:tblCellMar>
        <w:left w:w="108" w:type="dxa"/>
        <w:right w:w="108" w:type="dxa"/>
      </w:tblCellMar>
    </w:tblPr>
  </w:style>
  <w:style w:type="table" w:customStyle="1" w:styleId="affd">
    <w:basedOn w:val="TableNormal0"/>
    <w:tblPr>
      <w:tblStyleRowBandSize w:val="1"/>
      <w:tblStyleColBandSize w:val="1"/>
      <w:tblCellMar>
        <w:top w:w="100" w:type="dxa"/>
        <w:left w:w="100" w:type="dxa"/>
        <w:bottom w:w="100" w:type="dxa"/>
        <w:right w:w="100" w:type="dxa"/>
      </w:tblCellMar>
    </w:tblPr>
  </w:style>
  <w:style w:type="table" w:customStyle="1" w:styleId="affe">
    <w:basedOn w:val="TableNormal0"/>
    <w:tblPr>
      <w:tblStyleRowBandSize w:val="1"/>
      <w:tblStyleColBandSize w:val="1"/>
      <w:tblCellMar>
        <w:top w:w="144" w:type="dxa"/>
        <w:left w:w="115" w:type="dxa"/>
        <w:bottom w:w="144" w:type="dxa"/>
        <w:right w:w="115" w:type="dxa"/>
      </w:tblCellMar>
    </w:tblPr>
  </w:style>
  <w:style w:type="table" w:customStyle="1" w:styleId="TableGrid">
    <w:name w:val="TableGrid"/>
    <w:rsid w:val="00955A98"/>
    <w:rPr>
      <w:rFonts w:asciiTheme="minorHAnsi" w:eastAsiaTheme="minorEastAsia" w:hAnsiTheme="minorHAnsi" w:cstheme="minorBidi"/>
    </w:rPr>
    <w:tblPr>
      <w:tblCellMar>
        <w:top w:w="0" w:type="dxa"/>
        <w:left w:w="0" w:type="dxa"/>
        <w:bottom w:w="0" w:type="dxa"/>
        <w:right w:w="0" w:type="dxa"/>
      </w:tblCellMar>
    </w:tblPr>
  </w:style>
  <w:style w:type="paragraph" w:customStyle="1" w:styleId="afff">
    <w:name w:val="ПЕР"/>
    <w:basedOn w:val="a"/>
    <w:link w:val="afff0"/>
    <w:qFormat/>
    <w:rsid w:val="00E4117F"/>
    <w:pPr>
      <w:tabs>
        <w:tab w:val="num" w:pos="720"/>
      </w:tabs>
      <w:spacing w:line="360" w:lineRule="auto"/>
      <w:ind w:left="720" w:hanging="720"/>
      <w:jc w:val="both"/>
    </w:pPr>
    <w:rPr>
      <w:rFonts w:eastAsiaTheme="minorHAnsi" w:cstheme="minorBidi"/>
      <w:sz w:val="28"/>
      <w:lang w:eastAsia="en-US"/>
    </w:rPr>
  </w:style>
  <w:style w:type="character" w:customStyle="1" w:styleId="afff0">
    <w:name w:val="ПЕР Знак"/>
    <w:basedOn w:val="a0"/>
    <w:link w:val="afff"/>
    <w:rsid w:val="00E4117F"/>
    <w:rPr>
      <w:rFonts w:eastAsiaTheme="minorHAnsi" w:cstheme="minorBidi"/>
      <w:sz w:val="28"/>
      <w:lang w:eastAsia="en-US"/>
    </w:rPr>
  </w:style>
  <w:style w:type="table" w:customStyle="1" w:styleId="afff1">
    <w:basedOn w:val="TableNormal0"/>
    <w:rPr>
      <w:sz w:val="20"/>
      <w:szCs w:val="20"/>
    </w:rPr>
    <w:tblPr>
      <w:tblStyleRowBandSize w:val="1"/>
      <w:tblStyleColBandSize w:val="1"/>
      <w:tblCellMar>
        <w:top w:w="144" w:type="dxa"/>
        <w:left w:w="115" w:type="dxa"/>
        <w:bottom w:w="144" w:type="dxa"/>
        <w:right w:w="115" w:type="dxa"/>
      </w:tblCellMar>
    </w:tblPr>
  </w:style>
  <w:style w:type="table" w:customStyle="1" w:styleId="afff2">
    <w:basedOn w:val="TableNormal0"/>
    <w:rPr>
      <w:sz w:val="20"/>
      <w:szCs w:val="20"/>
    </w:rPr>
    <w:tblPr>
      <w:tblStyleRowBandSize w:val="1"/>
      <w:tblStyleColBandSize w:val="1"/>
      <w:tblCellMar>
        <w:top w:w="144" w:type="dxa"/>
        <w:left w:w="115" w:type="dxa"/>
        <w:bottom w:w="144" w:type="dxa"/>
        <w:right w:w="115" w:type="dxa"/>
      </w:tblCellMar>
    </w:tblPr>
  </w:style>
  <w:style w:type="table" w:customStyle="1" w:styleId="afff3">
    <w:basedOn w:val="TableNormal0"/>
    <w:rPr>
      <w:sz w:val="20"/>
      <w:szCs w:val="20"/>
    </w:rPr>
    <w:tblPr>
      <w:tblStyleRowBandSize w:val="1"/>
      <w:tblStyleColBandSize w:val="1"/>
      <w:tblCellMar>
        <w:top w:w="144" w:type="dxa"/>
        <w:left w:w="115" w:type="dxa"/>
        <w:bottom w:w="144" w:type="dxa"/>
        <w:right w:w="115" w:type="dxa"/>
      </w:tblCellMar>
    </w:tblPr>
  </w:style>
  <w:style w:type="table" w:customStyle="1" w:styleId="afff4">
    <w:basedOn w:val="TableNormal0"/>
    <w:tblPr>
      <w:tblStyleRowBandSize w:val="1"/>
      <w:tblStyleColBandSize w:val="1"/>
      <w:tblCellMar>
        <w:top w:w="100" w:type="dxa"/>
        <w:left w:w="100" w:type="dxa"/>
        <w:bottom w:w="100" w:type="dxa"/>
        <w:right w:w="100" w:type="dxa"/>
      </w:tblCellMar>
    </w:tblPr>
  </w:style>
  <w:style w:type="table" w:customStyle="1" w:styleId="afff5">
    <w:basedOn w:val="TableNormal0"/>
    <w:rPr>
      <w:rFonts w:ascii="Calibri" w:eastAsia="Calibri" w:hAnsi="Calibri" w:cs="Calibri"/>
    </w:rPr>
    <w:tblPr>
      <w:tblStyleRowBandSize w:val="1"/>
      <w:tblStyleColBandSize w:val="1"/>
      <w:tblCellMar>
        <w:top w:w="59" w:type="dxa"/>
        <w:left w:w="108" w:type="dxa"/>
        <w:right w:w="115" w:type="dxa"/>
      </w:tblCellMar>
    </w:tblPr>
  </w:style>
  <w:style w:type="table" w:customStyle="1" w:styleId="afff6">
    <w:basedOn w:val="TableNormal0"/>
    <w:rPr>
      <w:rFonts w:ascii="Calibri" w:eastAsia="Calibri" w:hAnsi="Calibri" w:cs="Calibri"/>
    </w:rPr>
    <w:tblPr>
      <w:tblStyleRowBandSize w:val="1"/>
      <w:tblStyleColBandSize w:val="1"/>
      <w:tblCellMar>
        <w:top w:w="59" w:type="dxa"/>
        <w:left w:w="108" w:type="dxa"/>
        <w:right w:w="115" w:type="dxa"/>
      </w:tblCellMar>
    </w:tblPr>
  </w:style>
  <w:style w:type="table" w:customStyle="1" w:styleId="afff7">
    <w:basedOn w:val="TableNormal0"/>
    <w:rPr>
      <w:rFonts w:ascii="Calibri" w:eastAsia="Calibri" w:hAnsi="Calibri" w:cs="Calibri"/>
    </w:rPr>
    <w:tblPr>
      <w:tblStyleRowBandSize w:val="1"/>
      <w:tblStyleColBandSize w:val="1"/>
      <w:tblCellMar>
        <w:top w:w="59" w:type="dxa"/>
        <w:left w:w="108" w:type="dxa"/>
        <w:right w:w="115" w:type="dxa"/>
      </w:tblCellMar>
    </w:tblPr>
  </w:style>
  <w:style w:type="table" w:customStyle="1" w:styleId="afff8">
    <w:basedOn w:val="TableNormal0"/>
    <w:rPr>
      <w:rFonts w:ascii="Calibri" w:eastAsia="Calibri" w:hAnsi="Calibri" w:cs="Calibri"/>
    </w:rPr>
    <w:tblPr>
      <w:tblStyleRowBandSize w:val="1"/>
      <w:tblStyleColBandSize w:val="1"/>
      <w:tblCellMar>
        <w:top w:w="59" w:type="dxa"/>
        <w:left w:w="108" w:type="dxa"/>
        <w:right w:w="115" w:type="dxa"/>
      </w:tblCellMar>
    </w:tblPr>
  </w:style>
  <w:style w:type="table" w:customStyle="1" w:styleId="afff9">
    <w:basedOn w:val="TableNormal0"/>
    <w:rPr>
      <w:sz w:val="20"/>
      <w:szCs w:val="20"/>
    </w:rPr>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615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b.ru/"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irpo.ru/" TargetMode="External"/><Relationship Id="rId17" Type="http://schemas.openxmlformats.org/officeDocument/2006/relationships/hyperlink" Target="https://first.ru/"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ond.ru/"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first.ru/"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nevnik.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i97NV8ZDYbARy7VA5L0oi2cp9Aw==">AMUW2mV3c7yykTOjVgvpMHyCxOxQ//2swx2wRSsOEdNr31QlJbFogGbLCwhJvd3JbeDGHFlA2kOe3Z7O32iObaXH+U6TEZ9rO+CIZF6s83WrMSr+pNb/CX4UpvqXhLfCLExoZszHPNjiJ+mM3a78o/WceDrKEVRRi+FfxymyTXRPT1GIBZATeRSrnrwOqsZrXB1TtmPOq6EEU9uALostlyjbShqUVJdXNl7I08Mbf5La+xfhxSJEpF0GbeDF+Q7bX4mtnBxyTehgRMF6MqMAKKXAYlxaS5mDFA0TKJSi/EYCsgvwL7z2TqwWLhyFllI+TLe4seakbZVakeohPGIXnXfr9Ub07NeN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23</Pages>
  <Words>3737</Words>
  <Characters>21301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Михаил Ивкин</cp:lastModifiedBy>
  <cp:revision>7</cp:revision>
  <dcterms:created xsi:type="dcterms:W3CDTF">2023-03-27T06:07:00Z</dcterms:created>
  <dcterms:modified xsi:type="dcterms:W3CDTF">2023-03-29T10:07:00Z</dcterms:modified>
</cp:coreProperties>
</file>